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BC5D5" w14:textId="77777777" w:rsidR="003A6EFA" w:rsidRDefault="003A6EFA">
      <w:pPr>
        <w:pStyle w:val="Almindeligtekst"/>
        <w:jc w:val="center"/>
        <w:rPr>
          <w:rFonts w:ascii="Verdana" w:hAnsi="Verdana"/>
          <w:b/>
          <w:sz w:val="44"/>
        </w:rPr>
      </w:pPr>
    </w:p>
    <w:p w14:paraId="70314C53" w14:textId="77777777" w:rsidR="003A6EFA" w:rsidRDefault="003A6EFA">
      <w:pPr>
        <w:pStyle w:val="Almindeligtekst"/>
        <w:jc w:val="center"/>
        <w:rPr>
          <w:rFonts w:ascii="Verdana" w:hAnsi="Verdana"/>
          <w:b/>
          <w:sz w:val="44"/>
        </w:rPr>
      </w:pPr>
    </w:p>
    <w:p w14:paraId="2E4A0517" w14:textId="77777777" w:rsidR="003A6EFA" w:rsidRDefault="003A6EFA">
      <w:pPr>
        <w:pStyle w:val="Almindeligtekst"/>
        <w:jc w:val="center"/>
        <w:rPr>
          <w:rFonts w:ascii="Verdana" w:hAnsi="Verdana"/>
          <w:b/>
          <w:sz w:val="44"/>
        </w:rPr>
      </w:pPr>
    </w:p>
    <w:p w14:paraId="68B1FD6C" w14:textId="77777777" w:rsidR="003A6EFA" w:rsidRDefault="003A6EFA">
      <w:pPr>
        <w:pStyle w:val="Almindeligtekst"/>
        <w:jc w:val="center"/>
        <w:outlineLvl w:val="0"/>
        <w:rPr>
          <w:rFonts w:ascii="Verdana" w:hAnsi="Verdana"/>
          <w:b/>
          <w:sz w:val="44"/>
        </w:rPr>
      </w:pPr>
    </w:p>
    <w:p w14:paraId="0F540FAC" w14:textId="77777777" w:rsidR="003A6EFA" w:rsidRDefault="003A6EFA">
      <w:pPr>
        <w:pStyle w:val="Almindeligtekst"/>
        <w:jc w:val="center"/>
        <w:outlineLvl w:val="0"/>
        <w:rPr>
          <w:rFonts w:ascii="Verdana" w:hAnsi="Verdana"/>
          <w:b/>
          <w:sz w:val="44"/>
        </w:rPr>
      </w:pPr>
    </w:p>
    <w:p w14:paraId="26EA017E" w14:textId="77777777" w:rsidR="003A6EFA" w:rsidRDefault="003A6EFA">
      <w:pPr>
        <w:pStyle w:val="Almindeligtekst"/>
        <w:jc w:val="center"/>
        <w:outlineLvl w:val="0"/>
        <w:rPr>
          <w:rFonts w:ascii="Verdana" w:hAnsi="Verdana"/>
          <w:b/>
          <w:sz w:val="44"/>
        </w:rPr>
      </w:pPr>
    </w:p>
    <w:p w14:paraId="7A48079A" w14:textId="77777777" w:rsidR="003A6EFA" w:rsidRDefault="003A6EFA">
      <w:pPr>
        <w:pStyle w:val="Almindeligtekst"/>
        <w:jc w:val="center"/>
        <w:outlineLvl w:val="0"/>
        <w:rPr>
          <w:rFonts w:ascii="Verdana" w:hAnsi="Verdana"/>
          <w:b/>
          <w:sz w:val="44"/>
        </w:rPr>
      </w:pPr>
    </w:p>
    <w:p w14:paraId="38588E11" w14:textId="77777777" w:rsidR="003A6EFA" w:rsidRDefault="003A6EFA">
      <w:pPr>
        <w:pStyle w:val="Almindeligtekst"/>
        <w:jc w:val="center"/>
        <w:outlineLvl w:val="0"/>
        <w:rPr>
          <w:rFonts w:ascii="Verdana" w:hAnsi="Verdana"/>
          <w:b/>
          <w:sz w:val="44"/>
        </w:rPr>
      </w:pPr>
    </w:p>
    <w:p w14:paraId="384EE40A" w14:textId="77777777" w:rsidR="003A6EFA" w:rsidRDefault="003A6EFA" w:rsidP="001128F8">
      <w:pPr>
        <w:pStyle w:val="Almindeligtekst"/>
        <w:jc w:val="center"/>
        <w:outlineLvl w:val="0"/>
        <w:rPr>
          <w:rFonts w:ascii="Verdana" w:hAnsi="Verdana"/>
          <w:b/>
          <w:sz w:val="44"/>
        </w:rPr>
      </w:pPr>
      <w:r>
        <w:rPr>
          <w:rFonts w:ascii="Verdana" w:hAnsi="Verdana"/>
          <w:b/>
          <w:sz w:val="44"/>
        </w:rPr>
        <w:t>Vedtægt</w:t>
      </w:r>
    </w:p>
    <w:p w14:paraId="458F2082" w14:textId="77777777" w:rsidR="003A6EFA" w:rsidRDefault="003A6EFA">
      <w:pPr>
        <w:pStyle w:val="Almindeligtekst"/>
        <w:jc w:val="center"/>
        <w:rPr>
          <w:rFonts w:ascii="Verdana" w:hAnsi="Verdana"/>
          <w:b/>
          <w:sz w:val="44"/>
        </w:rPr>
      </w:pPr>
    </w:p>
    <w:p w14:paraId="1EDF0301" w14:textId="77777777" w:rsidR="003A6EFA" w:rsidRDefault="003A6EFA">
      <w:pPr>
        <w:pStyle w:val="Almindeligtekst"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for</w:t>
      </w:r>
    </w:p>
    <w:p w14:paraId="6C8306CA" w14:textId="77777777" w:rsidR="003A6EFA" w:rsidRDefault="003A6EFA">
      <w:pPr>
        <w:pStyle w:val="Almindeligtekst"/>
        <w:jc w:val="center"/>
        <w:rPr>
          <w:rFonts w:ascii="Verdana" w:hAnsi="Verdana"/>
          <w:sz w:val="28"/>
        </w:rPr>
      </w:pPr>
    </w:p>
    <w:p w14:paraId="79A873E2" w14:textId="77777777" w:rsidR="003A6EFA" w:rsidRDefault="003A6EFA">
      <w:pPr>
        <w:pStyle w:val="Almindeligtekst"/>
        <w:jc w:val="center"/>
        <w:rPr>
          <w:rFonts w:ascii="Verdana" w:hAnsi="Verdana"/>
          <w:sz w:val="28"/>
        </w:rPr>
      </w:pPr>
    </w:p>
    <w:p w14:paraId="4E7292B9" w14:textId="77777777" w:rsidR="003A6EFA" w:rsidRDefault="00492A74">
      <w:pPr>
        <w:pStyle w:val="Almindeligtekst"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valgt kasserer</w:t>
      </w:r>
    </w:p>
    <w:p w14:paraId="1C739328" w14:textId="77777777" w:rsidR="003A6EFA" w:rsidRDefault="003A6EFA">
      <w:pPr>
        <w:pStyle w:val="Almindeligtekst"/>
        <w:jc w:val="center"/>
        <w:rPr>
          <w:rFonts w:ascii="Verdana" w:hAnsi="Verdana"/>
          <w:sz w:val="28"/>
        </w:rPr>
      </w:pPr>
    </w:p>
    <w:p w14:paraId="18E1381B" w14:textId="77777777" w:rsidR="003A6EFA" w:rsidRDefault="003A6EFA">
      <w:pPr>
        <w:pStyle w:val="Almindeligtekst"/>
        <w:rPr>
          <w:rFonts w:ascii="Verdana" w:hAnsi="Verdana"/>
          <w:sz w:val="24"/>
        </w:rPr>
      </w:pPr>
    </w:p>
    <w:p w14:paraId="13321DBB" w14:textId="77777777" w:rsidR="003A6EFA" w:rsidRDefault="003A6EFA">
      <w:pPr>
        <w:pStyle w:val="Almindeligtekst"/>
        <w:rPr>
          <w:rFonts w:ascii="Verdana" w:hAnsi="Verdana"/>
          <w:sz w:val="24"/>
        </w:rPr>
      </w:pPr>
    </w:p>
    <w:p w14:paraId="04AB5213" w14:textId="77777777" w:rsidR="003A6EFA" w:rsidRDefault="003A6EFA">
      <w:pPr>
        <w:pStyle w:val="Almindeligtekst"/>
        <w:rPr>
          <w:rFonts w:ascii="Verdana" w:hAnsi="Verdana"/>
          <w:sz w:val="24"/>
        </w:rPr>
      </w:pPr>
    </w:p>
    <w:p w14:paraId="3B784CCA" w14:textId="77777777" w:rsidR="003A6EFA" w:rsidRDefault="003A6EFA">
      <w:pPr>
        <w:pStyle w:val="Almindeligtekst"/>
        <w:rPr>
          <w:rFonts w:ascii="Verdana" w:hAnsi="Verdana"/>
          <w:sz w:val="24"/>
        </w:rPr>
      </w:pPr>
    </w:p>
    <w:p w14:paraId="1126A978" w14:textId="77777777" w:rsidR="003A6EFA" w:rsidRDefault="003A6EFA">
      <w:pPr>
        <w:pStyle w:val="Almindeligtekst"/>
        <w:rPr>
          <w:rFonts w:ascii="Verdana" w:hAnsi="Verdana"/>
          <w:sz w:val="24"/>
        </w:rPr>
      </w:pPr>
    </w:p>
    <w:p w14:paraId="13400A08" w14:textId="77777777" w:rsidR="003A6EFA" w:rsidRDefault="003A6EFA">
      <w:pPr>
        <w:pStyle w:val="Almindeligtekst"/>
        <w:rPr>
          <w:rFonts w:ascii="Verdana" w:hAnsi="Verdana"/>
          <w:sz w:val="24"/>
        </w:rPr>
      </w:pPr>
    </w:p>
    <w:p w14:paraId="1ACD998B" w14:textId="77777777" w:rsidR="003A6EFA" w:rsidRDefault="003A6EFA">
      <w:pPr>
        <w:pStyle w:val="Almindeligtekst"/>
        <w:rPr>
          <w:rFonts w:ascii="Verdana" w:hAnsi="Verdana"/>
          <w:sz w:val="24"/>
        </w:rPr>
      </w:pPr>
    </w:p>
    <w:p w14:paraId="5C882BA8" w14:textId="77777777" w:rsidR="003A6EFA" w:rsidRDefault="003A6EFA">
      <w:pPr>
        <w:pStyle w:val="Almindeligtekst"/>
        <w:rPr>
          <w:rFonts w:ascii="Verdana" w:hAnsi="Verdana"/>
          <w:sz w:val="24"/>
        </w:rPr>
      </w:pPr>
    </w:p>
    <w:p w14:paraId="6EFFB4C7" w14:textId="77777777" w:rsidR="003A6EFA" w:rsidRDefault="003A6EFA">
      <w:pPr>
        <w:pStyle w:val="Almindeligtekst"/>
        <w:rPr>
          <w:rFonts w:ascii="Verdana" w:hAnsi="Verdana"/>
          <w:sz w:val="24"/>
        </w:rPr>
      </w:pPr>
    </w:p>
    <w:p w14:paraId="62C733F2" w14:textId="77777777" w:rsidR="003A6EFA" w:rsidRDefault="003A6EFA">
      <w:pPr>
        <w:pStyle w:val="Almindeligtekst"/>
        <w:rPr>
          <w:rFonts w:ascii="Verdana" w:hAnsi="Verdana"/>
          <w:sz w:val="24"/>
        </w:rPr>
      </w:pPr>
    </w:p>
    <w:p w14:paraId="0F20BC49" w14:textId="77777777" w:rsidR="003A6EFA" w:rsidRDefault="003A6EFA">
      <w:pPr>
        <w:pStyle w:val="Almindeligtekst"/>
        <w:rPr>
          <w:rFonts w:ascii="Verdana" w:hAnsi="Verdana"/>
          <w:sz w:val="24"/>
        </w:rPr>
      </w:pPr>
    </w:p>
    <w:p w14:paraId="75E3E92D" w14:textId="77777777" w:rsidR="003A6EFA" w:rsidRDefault="003A6EFA">
      <w:pPr>
        <w:pStyle w:val="Almindeligtekst"/>
        <w:rPr>
          <w:rFonts w:ascii="Verdana" w:hAnsi="Verdana"/>
          <w:sz w:val="24"/>
        </w:rPr>
      </w:pPr>
    </w:p>
    <w:p w14:paraId="43754714" w14:textId="77777777" w:rsidR="003A6EFA" w:rsidRDefault="003A6EFA">
      <w:pPr>
        <w:pStyle w:val="Almindeligtekst"/>
        <w:jc w:val="center"/>
        <w:rPr>
          <w:rFonts w:ascii="Verdana" w:hAnsi="Verdana"/>
        </w:rPr>
      </w:pPr>
      <w:r>
        <w:rPr>
          <w:rFonts w:ascii="Verdana" w:hAnsi="Verdana"/>
        </w:rPr>
        <w:t>for kirkekassen</w:t>
      </w:r>
    </w:p>
    <w:p w14:paraId="05349B1E" w14:textId="77777777" w:rsidR="003A6EFA" w:rsidRDefault="003A6EFA">
      <w:pPr>
        <w:pStyle w:val="Almindeligtekst"/>
        <w:jc w:val="center"/>
        <w:rPr>
          <w:rFonts w:ascii="Verdana" w:hAnsi="Verdana"/>
        </w:rPr>
      </w:pPr>
    </w:p>
    <w:p w14:paraId="4E2F8100" w14:textId="77777777" w:rsidR="003A6EFA" w:rsidRDefault="003A6EFA">
      <w:pPr>
        <w:pStyle w:val="Almindeligtekst"/>
        <w:jc w:val="center"/>
        <w:rPr>
          <w:rFonts w:ascii="Verdana" w:hAnsi="Verdana"/>
        </w:rPr>
      </w:pPr>
    </w:p>
    <w:p w14:paraId="0F74B232" w14:textId="77777777" w:rsidR="003A6EFA" w:rsidRDefault="003A6EFA">
      <w:pPr>
        <w:pStyle w:val="Almindeligtekst"/>
        <w:jc w:val="center"/>
        <w:rPr>
          <w:rFonts w:ascii="Verdana" w:hAnsi="Verdana"/>
        </w:rPr>
      </w:pPr>
    </w:p>
    <w:p w14:paraId="7013D3C4" w14:textId="77777777" w:rsidR="003A6EFA" w:rsidRDefault="003A6EFA">
      <w:pPr>
        <w:pStyle w:val="Almindeligtekst"/>
        <w:jc w:val="center"/>
        <w:rPr>
          <w:rFonts w:ascii="Verdana" w:hAnsi="Verdana"/>
        </w:rPr>
      </w:pPr>
      <w:r>
        <w:rPr>
          <w:rFonts w:ascii="Verdana" w:hAnsi="Verdana"/>
        </w:rPr>
        <w:t xml:space="preserve">ved </w:t>
      </w:r>
      <w:r w:rsidR="00D025C8">
        <w:rPr>
          <w:rFonts w:ascii="Verdana" w:hAnsi="Verdana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0" w:name="Tekst13"/>
      <w:r w:rsidR="00D025C8">
        <w:rPr>
          <w:rFonts w:ascii="Verdana" w:hAnsi="Verdana"/>
        </w:rPr>
        <w:instrText xml:space="preserve"> FORMTEXT </w:instrText>
      </w:r>
      <w:r w:rsidR="00D025C8">
        <w:rPr>
          <w:rFonts w:ascii="Verdana" w:hAnsi="Verdana"/>
        </w:rPr>
      </w:r>
      <w:r w:rsidR="00D025C8">
        <w:rPr>
          <w:rFonts w:ascii="Verdana" w:hAnsi="Verdana"/>
        </w:rPr>
        <w:fldChar w:fldCharType="separate"/>
      </w:r>
      <w:r w:rsidR="00D025C8">
        <w:rPr>
          <w:rFonts w:ascii="Verdana" w:hAnsi="Verdana"/>
          <w:noProof/>
        </w:rPr>
        <w:t> </w:t>
      </w:r>
      <w:r w:rsidR="000018AD">
        <w:rPr>
          <w:rFonts w:ascii="Verdana" w:hAnsi="Verdana"/>
          <w:noProof/>
        </w:rPr>
        <w:t xml:space="preserve">                  </w:t>
      </w:r>
      <w:r w:rsidR="00D025C8">
        <w:rPr>
          <w:rFonts w:ascii="Verdana" w:hAnsi="Verdana"/>
          <w:noProof/>
        </w:rPr>
        <w:t> </w:t>
      </w:r>
      <w:r w:rsidR="00D025C8">
        <w:rPr>
          <w:rFonts w:ascii="Verdana" w:hAnsi="Verdana"/>
          <w:noProof/>
        </w:rPr>
        <w:t> </w:t>
      </w:r>
      <w:r w:rsidR="00D025C8">
        <w:rPr>
          <w:rFonts w:ascii="Verdana" w:hAnsi="Verdana"/>
          <w:noProof/>
        </w:rPr>
        <w:t> </w:t>
      </w:r>
      <w:r w:rsidR="00D025C8">
        <w:rPr>
          <w:rFonts w:ascii="Verdana" w:hAnsi="Verdana"/>
          <w:noProof/>
        </w:rPr>
        <w:t> </w:t>
      </w:r>
      <w:r w:rsidR="00D025C8">
        <w:rPr>
          <w:rFonts w:ascii="Verdana" w:hAnsi="Verdana"/>
        </w:rPr>
        <w:fldChar w:fldCharType="end"/>
      </w:r>
      <w:bookmarkEnd w:id="0"/>
      <w:r w:rsidR="003E3378">
        <w:rPr>
          <w:rFonts w:ascii="Verdana" w:hAnsi="Verdana"/>
        </w:rPr>
        <w:t xml:space="preserve"> </w:t>
      </w:r>
      <w:r>
        <w:rPr>
          <w:rFonts w:ascii="Verdana" w:hAnsi="Verdana"/>
        </w:rPr>
        <w:t>kirke/pastorat</w:t>
      </w:r>
    </w:p>
    <w:p w14:paraId="0BD03177" w14:textId="77777777" w:rsidR="003A6EFA" w:rsidRDefault="003A6EFA">
      <w:pPr>
        <w:pStyle w:val="Almindeligtekst"/>
        <w:jc w:val="center"/>
        <w:rPr>
          <w:rFonts w:ascii="Verdana" w:hAnsi="Verdana"/>
        </w:rPr>
      </w:pPr>
    </w:p>
    <w:p w14:paraId="4D06593A" w14:textId="77777777" w:rsidR="003A6EFA" w:rsidRDefault="003A6EFA">
      <w:pPr>
        <w:pStyle w:val="Almindeligtekst"/>
        <w:jc w:val="center"/>
        <w:rPr>
          <w:rFonts w:ascii="Verdana" w:hAnsi="Verdana"/>
        </w:rPr>
        <w:sectPr w:rsidR="003A6EFA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code="9"/>
          <w:pgMar w:top="1701" w:right="1151" w:bottom="1701" w:left="1151" w:header="708" w:footer="708" w:gutter="0"/>
          <w:cols w:space="708"/>
          <w:titlePg/>
        </w:sectPr>
      </w:pPr>
    </w:p>
    <w:p w14:paraId="0799EC5A" w14:textId="77777777" w:rsidR="00871069" w:rsidRDefault="00871069">
      <w:pPr>
        <w:pStyle w:val="Almindeligtekst"/>
        <w:rPr>
          <w:rFonts w:ascii="Verdana" w:hAnsi="Verdana"/>
        </w:rPr>
      </w:pPr>
    </w:p>
    <w:p w14:paraId="370CE9D9" w14:textId="1792FAD8" w:rsidR="003A6EFA" w:rsidRDefault="003A6EFA" w:rsidP="00012AC8">
      <w:pPr>
        <w:pStyle w:val="Almindeligtekst"/>
        <w:rPr>
          <w:rFonts w:ascii="Verdana" w:hAnsi="Verdana"/>
        </w:rPr>
      </w:pPr>
      <w:r w:rsidRPr="4870E231">
        <w:rPr>
          <w:rFonts w:ascii="Verdana" w:hAnsi="Verdana"/>
        </w:rPr>
        <w:br w:type="page"/>
      </w:r>
      <w:r w:rsidRPr="4870E231">
        <w:rPr>
          <w:rFonts w:ascii="Verdana" w:hAnsi="Verdana"/>
        </w:rPr>
        <w:lastRenderedPageBreak/>
        <w:t>Regnskabsførelse</w:t>
      </w:r>
      <w:r w:rsidR="00492A74" w:rsidRPr="4870E231">
        <w:rPr>
          <w:rFonts w:ascii="Verdana" w:hAnsi="Verdana"/>
        </w:rPr>
        <w:t>, budgetlægning m.v. er underlagt den til enhver tid gældende lovgivning</w:t>
      </w:r>
      <w:r w:rsidR="003D4BAA">
        <w:rPr>
          <w:rFonts w:ascii="Verdana" w:hAnsi="Verdana"/>
        </w:rPr>
        <w:t>.</w:t>
      </w:r>
      <w:r w:rsidR="00492A74" w:rsidRPr="4870E231">
        <w:rPr>
          <w:rFonts w:ascii="Verdana" w:hAnsi="Verdana"/>
        </w:rPr>
        <w:t xml:space="preserve"> </w:t>
      </w:r>
    </w:p>
    <w:p w14:paraId="2A3BB34C" w14:textId="77777777" w:rsidR="0000085F" w:rsidRDefault="0000085F" w:rsidP="00012AC8">
      <w:pPr>
        <w:pStyle w:val="Almindeligtekst"/>
        <w:rPr>
          <w:rFonts w:ascii="Verdana" w:hAnsi="Verdana"/>
        </w:rPr>
      </w:pPr>
    </w:p>
    <w:p w14:paraId="057409AB" w14:textId="77777777" w:rsidR="003A6EFA" w:rsidRDefault="003A6EFA">
      <w:pPr>
        <w:pStyle w:val="Almindeligtekst"/>
        <w:rPr>
          <w:rFonts w:ascii="Verdana" w:hAnsi="Verdana"/>
          <w:b/>
        </w:rPr>
      </w:pPr>
      <w:r>
        <w:rPr>
          <w:rFonts w:ascii="Verdana" w:hAnsi="Verdana"/>
          <w:b/>
        </w:rPr>
        <w:t>§ 1</w:t>
      </w:r>
    </w:p>
    <w:p w14:paraId="4FA3A4CF" w14:textId="77777777" w:rsidR="003A6EFA" w:rsidRDefault="003A6EFA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>Menighedsrådet</w:t>
      </w:r>
      <w:r w:rsidR="00AB78B4">
        <w:rPr>
          <w:rFonts w:ascii="Verdana" w:hAnsi="Verdana"/>
        </w:rPr>
        <w:t xml:space="preserve"> </w:t>
      </w:r>
      <w:r w:rsidR="00492A74">
        <w:rPr>
          <w:rFonts w:ascii="Verdana" w:hAnsi="Verdana"/>
        </w:rPr>
        <w:t>vælger af sin midte en kasserer for kirkekassen</w:t>
      </w:r>
      <w:r>
        <w:rPr>
          <w:rFonts w:ascii="Verdana" w:hAnsi="Verdana"/>
        </w:rPr>
        <w:t>.</w:t>
      </w:r>
    </w:p>
    <w:p w14:paraId="53F6822C" w14:textId="77777777" w:rsidR="00492A74" w:rsidRDefault="00492A74">
      <w:pPr>
        <w:pStyle w:val="Almindeligtekst"/>
        <w:rPr>
          <w:rFonts w:ascii="Verdana" w:hAnsi="Verdana"/>
        </w:rPr>
      </w:pPr>
    </w:p>
    <w:p w14:paraId="32ECBE2F" w14:textId="77777777" w:rsidR="00492A74" w:rsidRDefault="00492A74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>Menighedsrådets formand kan ikke vælges til kasserer.</w:t>
      </w:r>
    </w:p>
    <w:p w14:paraId="3F48CFA4" w14:textId="77777777" w:rsidR="00492A74" w:rsidRDefault="00492A74">
      <w:pPr>
        <w:pStyle w:val="Almindeligtekst"/>
        <w:rPr>
          <w:rFonts w:ascii="Verdana" w:hAnsi="Verdana"/>
        </w:rPr>
      </w:pPr>
    </w:p>
    <w:p w14:paraId="675293C1" w14:textId="44ACBEBC" w:rsidR="00492A74" w:rsidRDefault="00492A74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>Valget har virkning for 1 år ad gangen og finder sted umiddelbart efter valg af menighedsrådets formand og næstformand.</w:t>
      </w:r>
    </w:p>
    <w:p w14:paraId="65FB3066" w14:textId="77777777" w:rsidR="003A6EFA" w:rsidRDefault="003A6EFA">
      <w:pPr>
        <w:pStyle w:val="Almindeligtekst"/>
        <w:rPr>
          <w:rFonts w:ascii="Verdana" w:hAnsi="Verdana"/>
        </w:rPr>
      </w:pPr>
    </w:p>
    <w:p w14:paraId="707C985C" w14:textId="77777777" w:rsidR="003A6EFA" w:rsidRDefault="003A6EFA">
      <w:pPr>
        <w:pStyle w:val="Almindeligtekst"/>
        <w:rPr>
          <w:rFonts w:ascii="Verdana" w:hAnsi="Verdana"/>
          <w:b/>
        </w:rPr>
      </w:pPr>
      <w:r>
        <w:rPr>
          <w:rFonts w:ascii="Verdana" w:hAnsi="Verdana"/>
          <w:b/>
        </w:rPr>
        <w:t>§ 2</w:t>
      </w:r>
    </w:p>
    <w:p w14:paraId="76EE036B" w14:textId="2A43A863" w:rsidR="003A6EFA" w:rsidRDefault="005D7CF0" w:rsidP="00012AC8">
      <w:pPr>
        <w:pStyle w:val="Almindeligtekst"/>
        <w:rPr>
          <w:rFonts w:ascii="Verdana" w:hAnsi="Verdana"/>
        </w:rPr>
      </w:pPr>
      <w:r w:rsidRPr="4870E231">
        <w:rPr>
          <w:rFonts w:ascii="Verdana" w:hAnsi="Verdana"/>
        </w:rPr>
        <w:t xml:space="preserve">Den løbende </w:t>
      </w:r>
      <w:r w:rsidR="00012AC8" w:rsidRPr="4870E231">
        <w:rPr>
          <w:rFonts w:ascii="Verdana" w:hAnsi="Verdana"/>
        </w:rPr>
        <w:t xml:space="preserve">bogføring </w:t>
      </w:r>
      <w:r w:rsidRPr="4870E231">
        <w:rPr>
          <w:rFonts w:ascii="Verdana" w:hAnsi="Verdana"/>
        </w:rPr>
        <w:t>varetages efter menighedsrådets</w:t>
      </w:r>
      <w:r w:rsidR="00AB78B4" w:rsidRPr="4870E231">
        <w:rPr>
          <w:rFonts w:ascii="Verdana" w:hAnsi="Verdana"/>
        </w:rPr>
        <w:t xml:space="preserve"> b</w:t>
      </w:r>
      <w:r w:rsidRPr="4870E231">
        <w:rPr>
          <w:rFonts w:ascii="Verdana" w:hAnsi="Verdana"/>
        </w:rPr>
        <w:t xml:space="preserve">eslutning af en </w:t>
      </w:r>
      <w:r w:rsidR="00AB78B4" w:rsidRPr="4870E231">
        <w:rPr>
          <w:rFonts w:ascii="Verdana" w:hAnsi="Verdana"/>
        </w:rPr>
        <w:t xml:space="preserve">eller flere </w:t>
      </w:r>
      <w:r w:rsidRPr="4870E231">
        <w:rPr>
          <w:rFonts w:ascii="Verdana" w:hAnsi="Verdana"/>
        </w:rPr>
        <w:t>regnskabsfører</w:t>
      </w:r>
      <w:r w:rsidR="00AB78B4" w:rsidRPr="4870E231">
        <w:rPr>
          <w:rFonts w:ascii="Verdana" w:hAnsi="Verdana"/>
        </w:rPr>
        <w:t>e. Den valgte kasserer kan fungere som regnskabsfører.</w:t>
      </w:r>
    </w:p>
    <w:p w14:paraId="240625C5" w14:textId="77777777" w:rsidR="003A6EFA" w:rsidRDefault="003A6EFA">
      <w:pPr>
        <w:pStyle w:val="Almindeligtekst"/>
        <w:rPr>
          <w:rFonts w:ascii="Verdana" w:hAnsi="Verdana"/>
        </w:rPr>
      </w:pPr>
    </w:p>
    <w:p w14:paraId="1AE3C0D3" w14:textId="77777777" w:rsidR="003A6EFA" w:rsidRDefault="003A6EFA">
      <w:pPr>
        <w:pStyle w:val="Almindeligtekst"/>
        <w:rPr>
          <w:rFonts w:ascii="Verdana" w:hAnsi="Verdana"/>
          <w:b/>
        </w:rPr>
      </w:pPr>
      <w:r>
        <w:rPr>
          <w:rFonts w:ascii="Verdana" w:hAnsi="Verdana"/>
          <w:b/>
        </w:rPr>
        <w:t>§ 3</w:t>
      </w:r>
    </w:p>
    <w:p w14:paraId="2E69125B" w14:textId="77777777" w:rsidR="003A6EFA" w:rsidRDefault="00871069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>Såfremt k</w:t>
      </w:r>
      <w:r w:rsidR="003A6EFA">
        <w:rPr>
          <w:rFonts w:ascii="Verdana" w:hAnsi="Verdana"/>
        </w:rPr>
        <w:t>assereren</w:t>
      </w:r>
      <w:r w:rsidR="005D7CF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ikke fungerer som regnskabsfører, </w:t>
      </w:r>
      <w:r w:rsidR="00AB78B4">
        <w:rPr>
          <w:rFonts w:ascii="Verdana" w:hAnsi="Verdana"/>
        </w:rPr>
        <w:t xml:space="preserve">sikrer </w:t>
      </w:r>
      <w:r>
        <w:rPr>
          <w:rFonts w:ascii="Verdana" w:hAnsi="Verdana"/>
        </w:rPr>
        <w:t xml:space="preserve">denne </w:t>
      </w:r>
      <w:r w:rsidR="005D7CF0">
        <w:rPr>
          <w:rFonts w:ascii="Verdana" w:hAnsi="Verdana"/>
        </w:rPr>
        <w:t>på menighedsrådets vegne</w:t>
      </w:r>
      <w:r w:rsidR="00AB78B4">
        <w:rPr>
          <w:rFonts w:ascii="Verdana" w:hAnsi="Verdana"/>
        </w:rPr>
        <w:t>,</w:t>
      </w:r>
      <w:r w:rsidR="005D7CF0">
        <w:rPr>
          <w:rFonts w:ascii="Verdana" w:hAnsi="Verdana"/>
        </w:rPr>
        <w:t xml:space="preserve"> at de til regnskabsføreren henlagte opgaver bringes til udførelse i overensstemmelse med gældende regler</w:t>
      </w:r>
      <w:r w:rsidR="00AB78B4">
        <w:rPr>
          <w:rFonts w:ascii="Verdana" w:hAnsi="Verdana"/>
        </w:rPr>
        <w:t xml:space="preserve">, regnskabsinstruks samt den </w:t>
      </w:r>
      <w:r w:rsidR="005D7CF0">
        <w:rPr>
          <w:rFonts w:ascii="Verdana" w:hAnsi="Verdana"/>
        </w:rPr>
        <w:t>for regnskabsføreren gældende vedtægt</w:t>
      </w:r>
      <w:r w:rsidR="000018AD">
        <w:rPr>
          <w:rFonts w:ascii="Verdana" w:hAnsi="Verdana"/>
        </w:rPr>
        <w:t xml:space="preserve"> eller andet aftalegrundlag</w:t>
      </w:r>
      <w:r w:rsidR="003A6EFA">
        <w:rPr>
          <w:rFonts w:ascii="Verdana" w:hAnsi="Verdana"/>
        </w:rPr>
        <w:t>.</w:t>
      </w:r>
    </w:p>
    <w:p w14:paraId="0FF1ED47" w14:textId="77777777" w:rsidR="005D7CF0" w:rsidRDefault="005D7CF0">
      <w:pPr>
        <w:pStyle w:val="Almindeligtekst"/>
        <w:rPr>
          <w:rFonts w:ascii="Verdana" w:hAnsi="Verdana"/>
        </w:rPr>
      </w:pPr>
    </w:p>
    <w:p w14:paraId="4F286375" w14:textId="77777777" w:rsidR="002707E2" w:rsidRDefault="00AB78B4">
      <w:pPr>
        <w:pStyle w:val="Almindeligtekst"/>
        <w:rPr>
          <w:rFonts w:ascii="Verdana" w:hAnsi="Verdana"/>
        </w:rPr>
      </w:pPr>
      <w:r w:rsidRPr="002707E2">
        <w:rPr>
          <w:rFonts w:ascii="Verdana" w:hAnsi="Verdana"/>
        </w:rPr>
        <w:t xml:space="preserve">Opgaverne </w:t>
      </w:r>
      <w:r w:rsidR="002707E2" w:rsidRPr="002707E2">
        <w:rPr>
          <w:rFonts w:ascii="Verdana" w:hAnsi="Verdana"/>
        </w:rPr>
        <w:t xml:space="preserve">indebærer en understøttelse af regnskabsførerens opgaver, herunder at sikre </w:t>
      </w:r>
      <w:r w:rsidR="002707E2">
        <w:rPr>
          <w:rFonts w:ascii="Verdana" w:hAnsi="Verdana"/>
        </w:rPr>
        <w:t xml:space="preserve">at økonomiske beslutninger viderebringes til regnskabsfører. </w:t>
      </w:r>
    </w:p>
    <w:p w14:paraId="5B7C4EDA" w14:textId="77777777" w:rsidR="002707E2" w:rsidRPr="002707E2" w:rsidRDefault="002707E2">
      <w:pPr>
        <w:pStyle w:val="Almindeligtekst"/>
        <w:rPr>
          <w:rFonts w:ascii="Verdana" w:hAnsi="Verdana"/>
        </w:rPr>
      </w:pPr>
    </w:p>
    <w:p w14:paraId="4AE9E8BF" w14:textId="77777777" w:rsidR="004C1420" w:rsidRDefault="002707E2" w:rsidP="002707E2">
      <w:pPr>
        <w:pStyle w:val="Almindeligtekst"/>
        <w:rPr>
          <w:rFonts w:ascii="Verdana" w:hAnsi="Verdana"/>
        </w:rPr>
      </w:pPr>
      <w:r w:rsidRPr="002707E2">
        <w:rPr>
          <w:rFonts w:ascii="Verdana" w:hAnsi="Verdana"/>
        </w:rPr>
        <w:t>Kassereren understøtter desuden en korrekt forvaltning af udgifter og indtægter, jf. regn</w:t>
      </w:r>
      <w:r>
        <w:rPr>
          <w:rFonts w:ascii="Verdana" w:hAnsi="Verdana"/>
        </w:rPr>
        <w:t>skabsinstruksen.</w:t>
      </w:r>
    </w:p>
    <w:p w14:paraId="0A92C247" w14:textId="77777777" w:rsidR="003A6EFA" w:rsidRDefault="003A6EFA">
      <w:pPr>
        <w:pStyle w:val="Almindeligtekst"/>
        <w:rPr>
          <w:rFonts w:ascii="Verdana" w:hAnsi="Verdana"/>
        </w:rPr>
      </w:pPr>
    </w:p>
    <w:p w14:paraId="3B33DDEF" w14:textId="77777777" w:rsidR="003A6EFA" w:rsidRDefault="003A6EFA">
      <w:pPr>
        <w:pStyle w:val="Almindeligtekst"/>
        <w:rPr>
          <w:rFonts w:ascii="Verdana" w:hAnsi="Verdana"/>
          <w:b/>
        </w:rPr>
      </w:pPr>
      <w:r>
        <w:rPr>
          <w:rFonts w:ascii="Verdana" w:hAnsi="Verdana"/>
          <w:b/>
        </w:rPr>
        <w:t>§ 4</w:t>
      </w:r>
    </w:p>
    <w:p w14:paraId="4FD5DFE2" w14:textId="77777777" w:rsidR="00AB78B4" w:rsidRDefault="00421B40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>Kassereren foretager kvartalsvis rapportering til menighedsrådet</w:t>
      </w:r>
      <w:r w:rsidR="002707E2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Rapporteringen skal ske på et menighedsrådsmøde senest 2 måneder efter kvartalets udløb. </w:t>
      </w:r>
    </w:p>
    <w:p w14:paraId="5AFAB492" w14:textId="77777777" w:rsidR="002707E2" w:rsidRDefault="002707E2">
      <w:pPr>
        <w:pStyle w:val="Almindeligtekst"/>
        <w:rPr>
          <w:rFonts w:ascii="Verdana" w:hAnsi="Verdana"/>
        </w:rPr>
      </w:pPr>
    </w:p>
    <w:p w14:paraId="5EEE2C37" w14:textId="037DDCFD" w:rsidR="00421B40" w:rsidRDefault="00421B40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>Kassereren fører tilsyn med</w:t>
      </w:r>
      <w:r w:rsidR="0012551B">
        <w:rPr>
          <w:rFonts w:ascii="Verdana" w:hAnsi="Verdana"/>
        </w:rPr>
        <w:t>,</w:t>
      </w:r>
      <w:r>
        <w:rPr>
          <w:rFonts w:ascii="Verdana" w:hAnsi="Verdana"/>
        </w:rPr>
        <w:t xml:space="preserve"> om forbruget forekommer rimeligt </w:t>
      </w:r>
      <w:r w:rsidR="00871069">
        <w:rPr>
          <w:rFonts w:ascii="Verdana" w:hAnsi="Verdana"/>
        </w:rPr>
        <w:t>i forhold</w:t>
      </w:r>
      <w:r>
        <w:rPr>
          <w:rFonts w:ascii="Verdana" w:hAnsi="Verdana"/>
        </w:rPr>
        <w:t xml:space="preserve"> til aktiviteter i den forløbne periode.</w:t>
      </w:r>
    </w:p>
    <w:p w14:paraId="72231863" w14:textId="77777777" w:rsidR="00AB78B4" w:rsidRDefault="00AB78B4">
      <w:pPr>
        <w:pStyle w:val="Almindeligtekst"/>
        <w:rPr>
          <w:rFonts w:ascii="Verdana" w:hAnsi="Verdana"/>
        </w:rPr>
      </w:pPr>
    </w:p>
    <w:p w14:paraId="476B8912" w14:textId="77777777" w:rsidR="00AB78B4" w:rsidRDefault="00AB78B4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>Kassereren har efter behandlingen i menighedsrådet ansvaret for at indsende kvartalsrapport til provstiudvalg</w:t>
      </w:r>
      <w:r w:rsidR="00246069">
        <w:rPr>
          <w:rFonts w:ascii="Verdana" w:hAnsi="Verdana"/>
        </w:rPr>
        <w:t xml:space="preserve">et. </w:t>
      </w:r>
    </w:p>
    <w:p w14:paraId="0376622B" w14:textId="77777777" w:rsidR="003A6EFA" w:rsidRDefault="003A6EFA">
      <w:pPr>
        <w:pStyle w:val="Almindeligtekst"/>
        <w:rPr>
          <w:rFonts w:ascii="Verdana" w:hAnsi="Verdana"/>
        </w:rPr>
      </w:pPr>
    </w:p>
    <w:p w14:paraId="6FA0AAF0" w14:textId="77777777" w:rsidR="003A6EFA" w:rsidRDefault="003A6EFA">
      <w:pPr>
        <w:pStyle w:val="Almindeligtekst"/>
        <w:rPr>
          <w:rFonts w:ascii="Verdana" w:hAnsi="Verdana"/>
          <w:b/>
        </w:rPr>
      </w:pPr>
      <w:r>
        <w:rPr>
          <w:rFonts w:ascii="Verdana" w:hAnsi="Verdana"/>
          <w:b/>
        </w:rPr>
        <w:t>§ 5</w:t>
      </w:r>
    </w:p>
    <w:p w14:paraId="01CAB68C" w14:textId="321DFE20" w:rsidR="003A6EFA" w:rsidRDefault="00E428A9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 xml:space="preserve">Kassereren </w:t>
      </w:r>
      <w:r w:rsidR="00AB78B4">
        <w:rPr>
          <w:rFonts w:ascii="Verdana" w:hAnsi="Verdana"/>
        </w:rPr>
        <w:t>har ansvaret for</w:t>
      </w:r>
      <w:r w:rsidR="0012551B">
        <w:rPr>
          <w:rFonts w:ascii="Verdana" w:hAnsi="Verdana"/>
        </w:rPr>
        <w:t>,</w:t>
      </w:r>
      <w:r w:rsidR="00AB78B4">
        <w:rPr>
          <w:rFonts w:ascii="Verdana" w:hAnsi="Verdana"/>
        </w:rPr>
        <w:t xml:space="preserve"> </w:t>
      </w:r>
      <w:r>
        <w:rPr>
          <w:rFonts w:ascii="Verdana" w:hAnsi="Verdana"/>
        </w:rPr>
        <w:t>a</w:t>
      </w:r>
      <w:r w:rsidR="00AB78B4">
        <w:rPr>
          <w:rFonts w:ascii="Verdana" w:hAnsi="Verdana"/>
        </w:rPr>
        <w:t>t</w:t>
      </w:r>
      <w:r>
        <w:rPr>
          <w:rFonts w:ascii="Verdana" w:hAnsi="Verdana"/>
        </w:rPr>
        <w:t xml:space="preserve"> årsbudgettet</w:t>
      </w:r>
      <w:r w:rsidR="00AB78B4">
        <w:rPr>
          <w:rFonts w:ascii="Verdana" w:hAnsi="Verdana"/>
        </w:rPr>
        <w:t xml:space="preserve"> udarbejdes inden</w:t>
      </w:r>
      <w:r w:rsidR="0012551B">
        <w:rPr>
          <w:rFonts w:ascii="Verdana" w:hAnsi="Verdana"/>
        </w:rPr>
        <w:t xml:space="preserve"> </w:t>
      </w:r>
      <w:r w:rsidR="00AB78B4">
        <w:rPr>
          <w:rFonts w:ascii="Verdana" w:hAnsi="Verdana"/>
        </w:rPr>
        <w:t xml:space="preserve">for de fastsatte frister, og at budgetudkast behandles i menighedsrådet. </w:t>
      </w:r>
      <w:r>
        <w:rPr>
          <w:rFonts w:ascii="Verdana" w:hAnsi="Verdana"/>
        </w:rPr>
        <w:t>Efter menighedsrådets beslutning deltager kassereren i budgetsamråd.</w:t>
      </w:r>
    </w:p>
    <w:p w14:paraId="58C9C7FD" w14:textId="77777777" w:rsidR="00AB78B4" w:rsidRDefault="00AB78B4">
      <w:pPr>
        <w:pStyle w:val="Almindeligtekst"/>
        <w:rPr>
          <w:rFonts w:ascii="Verdana" w:hAnsi="Verdana"/>
          <w:b/>
        </w:rPr>
      </w:pPr>
    </w:p>
    <w:p w14:paraId="500A186B" w14:textId="77777777" w:rsidR="003A6EFA" w:rsidRDefault="003A6EFA">
      <w:pPr>
        <w:pStyle w:val="Almindeligtekst"/>
        <w:rPr>
          <w:rFonts w:ascii="Verdana" w:hAnsi="Verdana"/>
          <w:b/>
        </w:rPr>
      </w:pPr>
      <w:r>
        <w:rPr>
          <w:rFonts w:ascii="Verdana" w:hAnsi="Verdana"/>
          <w:b/>
        </w:rPr>
        <w:t>§ 6</w:t>
      </w:r>
    </w:p>
    <w:p w14:paraId="2E5793BE" w14:textId="77777777" w:rsidR="003A6EFA" w:rsidRDefault="00E428A9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 xml:space="preserve">Kassereren forelægger årsregnskabet for menighedsrådet efter de af </w:t>
      </w:r>
      <w:r w:rsidR="00506F4C">
        <w:rPr>
          <w:rFonts w:ascii="Verdana" w:hAnsi="Verdana"/>
        </w:rPr>
        <w:t>Kirkeministeriet</w:t>
      </w:r>
      <w:r w:rsidR="002707E2">
        <w:rPr>
          <w:rFonts w:ascii="Verdana" w:hAnsi="Verdana"/>
        </w:rPr>
        <w:t xml:space="preserve"> </w:t>
      </w:r>
      <w:r w:rsidR="004A2F60">
        <w:rPr>
          <w:rFonts w:ascii="Verdana" w:hAnsi="Verdana"/>
        </w:rPr>
        <w:t>fastlagte retningslinj</w:t>
      </w:r>
      <w:r>
        <w:rPr>
          <w:rFonts w:ascii="Verdana" w:hAnsi="Verdana"/>
        </w:rPr>
        <w:t>er.</w:t>
      </w:r>
    </w:p>
    <w:p w14:paraId="70CBB5D0" w14:textId="77777777" w:rsidR="00E428A9" w:rsidRDefault="00E428A9">
      <w:pPr>
        <w:pStyle w:val="Almindeligtekst"/>
        <w:rPr>
          <w:rFonts w:ascii="Verdana" w:hAnsi="Verdana"/>
        </w:rPr>
      </w:pPr>
    </w:p>
    <w:p w14:paraId="520AEBF1" w14:textId="77777777" w:rsidR="00E428A9" w:rsidRDefault="002707E2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>Bir</w:t>
      </w:r>
      <w:r w:rsidR="00E428A9">
        <w:rPr>
          <w:rFonts w:ascii="Verdana" w:hAnsi="Verdana"/>
        </w:rPr>
        <w:t>egnskabe</w:t>
      </w:r>
      <w:r>
        <w:rPr>
          <w:rFonts w:ascii="Verdana" w:hAnsi="Verdana"/>
        </w:rPr>
        <w:t xml:space="preserve">r </w:t>
      </w:r>
      <w:r w:rsidR="00E428A9">
        <w:rPr>
          <w:rFonts w:ascii="Verdana" w:hAnsi="Verdana"/>
        </w:rPr>
        <w:t xml:space="preserve">med indsamlede midler, </w:t>
      </w:r>
      <w:r>
        <w:rPr>
          <w:rFonts w:ascii="Verdana" w:hAnsi="Verdana"/>
        </w:rPr>
        <w:t xml:space="preserve">afsluttede anlægsprojekter mm. </w:t>
      </w:r>
      <w:r w:rsidR="00A006CA">
        <w:rPr>
          <w:rFonts w:ascii="Verdana" w:hAnsi="Verdana"/>
        </w:rPr>
        <w:t xml:space="preserve">forelægges for </w:t>
      </w:r>
      <w:r w:rsidR="000018AD">
        <w:rPr>
          <w:rFonts w:ascii="Verdana" w:hAnsi="Verdana"/>
        </w:rPr>
        <w:br/>
      </w:r>
      <w:r w:rsidR="00A006CA">
        <w:rPr>
          <w:rFonts w:ascii="Verdana" w:hAnsi="Verdana"/>
        </w:rPr>
        <w:t>menighedsrådet sammen med årsregnskabet.</w:t>
      </w:r>
    </w:p>
    <w:p w14:paraId="080A4E4D" w14:textId="77777777" w:rsidR="00871069" w:rsidRDefault="00871069">
      <w:pPr>
        <w:pStyle w:val="Almindeligtekst"/>
        <w:rPr>
          <w:rFonts w:ascii="Verdana" w:hAnsi="Verdana"/>
        </w:rPr>
      </w:pPr>
    </w:p>
    <w:p w14:paraId="0E6A99F8" w14:textId="77777777" w:rsidR="00DB7F1A" w:rsidRDefault="00DB7F1A" w:rsidP="002707E2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>Kassereren understøtter, at den finansielle status herunder egenkapital er korrekt afstemt og oplyst i regnskabet.</w:t>
      </w:r>
    </w:p>
    <w:p w14:paraId="2AA18933" w14:textId="77777777" w:rsidR="00DB7F1A" w:rsidRDefault="00DB7F1A" w:rsidP="002707E2">
      <w:pPr>
        <w:pStyle w:val="Almindeligtekst"/>
        <w:rPr>
          <w:rFonts w:ascii="Verdana" w:hAnsi="Verdana"/>
        </w:rPr>
      </w:pPr>
    </w:p>
    <w:p w14:paraId="121935A8" w14:textId="1432A8A9" w:rsidR="002707E2" w:rsidRDefault="002707E2" w:rsidP="002707E2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>Kassereren gennemgår</w:t>
      </w:r>
      <w:r w:rsidR="00DB7F1A">
        <w:rPr>
          <w:rFonts w:ascii="Verdana" w:hAnsi="Verdana"/>
        </w:rPr>
        <w:t xml:space="preserve"> </w:t>
      </w:r>
      <w:r>
        <w:rPr>
          <w:rFonts w:ascii="Verdana" w:hAnsi="Verdana"/>
        </w:rPr>
        <w:t>regnskabe</w:t>
      </w:r>
      <w:r w:rsidR="0012551B">
        <w:rPr>
          <w:rFonts w:ascii="Verdana" w:hAnsi="Verdana"/>
        </w:rPr>
        <w:t>t</w:t>
      </w:r>
      <w:r>
        <w:rPr>
          <w:rFonts w:ascii="Verdana" w:hAnsi="Verdana"/>
        </w:rPr>
        <w:t xml:space="preserve"> og sikrer</w:t>
      </w:r>
      <w:r w:rsidR="0012551B">
        <w:rPr>
          <w:rFonts w:ascii="Verdana" w:hAnsi="Verdana"/>
        </w:rPr>
        <w:t>,</w:t>
      </w:r>
      <w:r>
        <w:rPr>
          <w:rFonts w:ascii="Verdana" w:hAnsi="Verdana"/>
        </w:rPr>
        <w:t xml:space="preserve"> at afvigelser og væsentlig information understøttes af bemærkninger til regnskabet.</w:t>
      </w:r>
    </w:p>
    <w:p w14:paraId="6C2C367C" w14:textId="77777777" w:rsidR="002707E2" w:rsidRPr="00F26F43" w:rsidRDefault="002707E2">
      <w:pPr>
        <w:pStyle w:val="Almindeligtekst"/>
        <w:rPr>
          <w:rFonts w:ascii="Verdana" w:hAnsi="Verdana"/>
          <w:bCs/>
        </w:rPr>
      </w:pPr>
    </w:p>
    <w:p w14:paraId="773325AF" w14:textId="767D123D" w:rsidR="002707E2" w:rsidRPr="006F3C84" w:rsidRDefault="00012AC8" w:rsidP="00012AC8">
      <w:pPr>
        <w:pStyle w:val="Almindeligtekst"/>
        <w:rPr>
          <w:rFonts w:ascii="Verdana" w:hAnsi="Verdana"/>
          <w:bCs/>
        </w:rPr>
      </w:pPr>
      <w:r w:rsidRPr="006F3C84">
        <w:rPr>
          <w:rFonts w:ascii="Verdana" w:hAnsi="Verdana"/>
          <w:bCs/>
        </w:rPr>
        <w:lastRenderedPageBreak/>
        <w:t>Kassere</w:t>
      </w:r>
      <w:r w:rsidR="0012551B">
        <w:rPr>
          <w:rFonts w:ascii="Verdana" w:hAnsi="Verdana"/>
          <w:bCs/>
        </w:rPr>
        <w:t>re</w:t>
      </w:r>
      <w:r w:rsidRPr="006F3C84">
        <w:rPr>
          <w:rFonts w:ascii="Verdana" w:hAnsi="Verdana"/>
          <w:bCs/>
        </w:rPr>
        <w:t>n har ansvaret for</w:t>
      </w:r>
      <w:r w:rsidR="0012551B">
        <w:rPr>
          <w:rFonts w:ascii="Verdana" w:hAnsi="Verdana"/>
          <w:bCs/>
        </w:rPr>
        <w:t>,</w:t>
      </w:r>
      <w:r w:rsidRPr="006F3C84">
        <w:rPr>
          <w:rFonts w:ascii="Verdana" w:hAnsi="Verdana"/>
          <w:bCs/>
        </w:rPr>
        <w:t xml:space="preserve"> at </w:t>
      </w:r>
      <w:r>
        <w:rPr>
          <w:rFonts w:ascii="Verdana" w:hAnsi="Verdana"/>
          <w:bCs/>
        </w:rPr>
        <w:t xml:space="preserve">regnskabs- og bogføringsmaterialet tilvejebringes og afleveres til provstirevisor. </w:t>
      </w:r>
    </w:p>
    <w:p w14:paraId="0039A77C" w14:textId="77777777" w:rsidR="002707E2" w:rsidRDefault="002707E2">
      <w:pPr>
        <w:pStyle w:val="Almindeligtekst"/>
        <w:rPr>
          <w:rFonts w:ascii="Verdana" w:hAnsi="Verdana"/>
          <w:b/>
        </w:rPr>
      </w:pPr>
    </w:p>
    <w:p w14:paraId="3EDAEBBB" w14:textId="77777777" w:rsidR="003A6EFA" w:rsidRDefault="00DC08CB">
      <w:pPr>
        <w:pStyle w:val="Almindeligtekst"/>
        <w:rPr>
          <w:rFonts w:ascii="Verdana" w:hAnsi="Verdana"/>
          <w:b/>
        </w:rPr>
      </w:pPr>
      <w:r>
        <w:rPr>
          <w:rFonts w:ascii="Verdana" w:hAnsi="Verdana"/>
          <w:b/>
        </w:rPr>
        <w:t>§ 7</w:t>
      </w:r>
    </w:p>
    <w:p w14:paraId="6F923ACD" w14:textId="77777777" w:rsidR="003A6EFA" w:rsidRDefault="00A006CA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 xml:space="preserve">De med hvervet som kasserer forbundne udgifter til telefon og porto m.v. </w:t>
      </w:r>
      <w:r w:rsidR="00AB78B4">
        <w:rPr>
          <w:rFonts w:ascii="Verdana" w:hAnsi="Verdana"/>
        </w:rPr>
        <w:t xml:space="preserve">kan efter aftale med menighedsrådet </w:t>
      </w:r>
      <w:r>
        <w:rPr>
          <w:rFonts w:ascii="Verdana" w:hAnsi="Verdana"/>
        </w:rPr>
        <w:t>afholdes af kirkekassen.</w:t>
      </w:r>
    </w:p>
    <w:p w14:paraId="57E6B8D7" w14:textId="77777777" w:rsidR="00A006CA" w:rsidRDefault="00A006CA">
      <w:pPr>
        <w:pStyle w:val="Almindeligtekst"/>
        <w:rPr>
          <w:rFonts w:ascii="Verdana" w:hAnsi="Verdana"/>
        </w:rPr>
      </w:pPr>
    </w:p>
    <w:p w14:paraId="494DFF60" w14:textId="77777777" w:rsidR="003A6EFA" w:rsidRDefault="00A006CA">
      <w:pPr>
        <w:pStyle w:val="Almindeligtekst"/>
        <w:outlineLvl w:val="0"/>
        <w:rPr>
          <w:rFonts w:ascii="Verdana" w:hAnsi="Verdana"/>
        </w:rPr>
      </w:pPr>
      <w:r>
        <w:rPr>
          <w:rFonts w:ascii="Verdana" w:hAnsi="Verdana"/>
        </w:rPr>
        <w:t>Efter menighedsrådets beslutning kan der ydes kasse</w:t>
      </w:r>
      <w:r w:rsidR="00D200C0">
        <w:rPr>
          <w:rFonts w:ascii="Verdana" w:hAnsi="Verdana"/>
        </w:rPr>
        <w:t>rer</w:t>
      </w:r>
      <w:r>
        <w:rPr>
          <w:rFonts w:ascii="Verdana" w:hAnsi="Verdana"/>
        </w:rPr>
        <w:t>en et årligt honorar, hvis størrelse skal godkendes af provstiudvalget.</w:t>
      </w:r>
    </w:p>
    <w:p w14:paraId="504AD599" w14:textId="77777777" w:rsidR="003A6EFA" w:rsidRDefault="003A6EFA">
      <w:pPr>
        <w:pStyle w:val="Almindeligtekst"/>
        <w:rPr>
          <w:rFonts w:ascii="Verdana" w:hAnsi="Verdana"/>
        </w:rPr>
      </w:pPr>
    </w:p>
    <w:p w14:paraId="61F1329C" w14:textId="77777777" w:rsidR="003A6EFA" w:rsidRDefault="003A6EFA">
      <w:pPr>
        <w:pStyle w:val="Almindeligtekst"/>
        <w:rPr>
          <w:rFonts w:ascii="Verdana" w:hAnsi="Verdana"/>
        </w:rPr>
      </w:pPr>
    </w:p>
    <w:p w14:paraId="7D2F7751" w14:textId="77777777" w:rsidR="003A6EFA" w:rsidRDefault="003A6EFA">
      <w:pPr>
        <w:pStyle w:val="Almindeligtekst"/>
        <w:rPr>
          <w:rFonts w:ascii="Verdana" w:hAnsi="Verdana"/>
        </w:rPr>
      </w:pPr>
    </w:p>
    <w:p w14:paraId="210146CE" w14:textId="77777777" w:rsidR="003A6EFA" w:rsidRDefault="003A6EFA">
      <w:pPr>
        <w:pStyle w:val="Almindeligtekst"/>
        <w:rPr>
          <w:rFonts w:ascii="Verdana" w:hAnsi="Verdana"/>
        </w:rPr>
      </w:pPr>
    </w:p>
    <w:p w14:paraId="4906015C" w14:textId="77777777" w:rsidR="003A6EFA" w:rsidRDefault="003A6EFA">
      <w:pPr>
        <w:pStyle w:val="Almindeligtekst"/>
        <w:rPr>
          <w:rFonts w:ascii="Verdana" w:hAnsi="Verdana"/>
        </w:rPr>
      </w:pPr>
    </w:p>
    <w:p w14:paraId="066F0CED" w14:textId="77777777" w:rsidR="003A6EFA" w:rsidRDefault="003A6EFA">
      <w:pPr>
        <w:pStyle w:val="Almindeligtekst"/>
        <w:rPr>
          <w:rFonts w:ascii="Verdana" w:hAnsi="Verdana"/>
        </w:rPr>
      </w:pPr>
    </w:p>
    <w:p w14:paraId="6D4FA627" w14:textId="77777777" w:rsidR="003A6EFA" w:rsidRDefault="003A6EFA">
      <w:pPr>
        <w:pStyle w:val="Almindeligtekst"/>
        <w:rPr>
          <w:rFonts w:ascii="Verdana" w:hAnsi="Verdana"/>
        </w:rPr>
      </w:pPr>
    </w:p>
    <w:p w14:paraId="23A62001" w14:textId="77777777" w:rsidR="003A6EFA" w:rsidRDefault="003A6EFA">
      <w:pPr>
        <w:pStyle w:val="Almindeligtekst"/>
        <w:outlineLvl w:val="0"/>
        <w:rPr>
          <w:rFonts w:ascii="Verdana" w:hAnsi="Verdana"/>
        </w:rPr>
      </w:pPr>
      <w:r>
        <w:rPr>
          <w:rFonts w:ascii="Verdana" w:hAnsi="Verdana"/>
        </w:rPr>
        <w:t>Vedtægten forelagt og vedtaget på menighedsrådets møde</w:t>
      </w:r>
    </w:p>
    <w:p w14:paraId="37268754" w14:textId="77777777" w:rsidR="003A6EFA" w:rsidRDefault="003A6EFA">
      <w:pPr>
        <w:pStyle w:val="Almindeligtekst"/>
        <w:rPr>
          <w:rFonts w:ascii="Verdana" w:hAnsi="Verdana"/>
        </w:rPr>
      </w:pPr>
    </w:p>
    <w:p w14:paraId="5C22677F" w14:textId="77777777" w:rsidR="003A6EFA" w:rsidRDefault="003A6EFA">
      <w:pPr>
        <w:pStyle w:val="Almindeligtekst"/>
        <w:rPr>
          <w:rFonts w:ascii="Verdana" w:hAnsi="Verdana"/>
        </w:rPr>
      </w:pPr>
    </w:p>
    <w:p w14:paraId="2EE96601" w14:textId="77777777" w:rsidR="003A6EFA" w:rsidRDefault="003A6EFA">
      <w:pPr>
        <w:pStyle w:val="Almindeligtekst"/>
        <w:rPr>
          <w:rFonts w:ascii="Verdana" w:hAnsi="Verdana"/>
        </w:rPr>
      </w:pPr>
    </w:p>
    <w:p w14:paraId="7A824738" w14:textId="77777777" w:rsidR="003A6EFA" w:rsidRDefault="003A6EFA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 xml:space="preserve">den: </w:t>
      </w:r>
      <w:bookmarkStart w:id="1" w:name="Tekst11"/>
      <w:r>
        <w:rPr>
          <w:rFonts w:ascii="Verdana" w:hAnsi="Verdana"/>
          <w:u w:val="single"/>
        </w:rPr>
        <w:fldChar w:fldCharType="begin">
          <w:ffData>
            <w:name w:val="Tekst11"/>
            <w:enabled/>
            <w:calcOnExit w:val="0"/>
            <w:textInput/>
          </w:ffData>
        </w:fldChar>
      </w:r>
      <w:r>
        <w:rPr>
          <w:rFonts w:ascii="Verdana" w:hAnsi="Verdana"/>
          <w:u w:val="single"/>
        </w:rPr>
        <w:instrText xml:space="preserve"> FORMTEXT </w:instrText>
      </w:r>
      <w:r>
        <w:rPr>
          <w:rFonts w:ascii="Verdana" w:hAnsi="Verdana"/>
          <w:u w:val="single"/>
        </w:rPr>
      </w:r>
      <w:r>
        <w:rPr>
          <w:rFonts w:ascii="Verdana" w:hAnsi="Verdana"/>
          <w:u w:val="single"/>
        </w:rPr>
        <w:fldChar w:fldCharType="separate"/>
      </w:r>
      <w:r>
        <w:rPr>
          <w:rFonts w:ascii="Verdana" w:hAnsi="Verdana"/>
          <w:noProof/>
          <w:u w:val="single"/>
        </w:rPr>
        <w:t> </w:t>
      </w:r>
      <w:r>
        <w:rPr>
          <w:rFonts w:ascii="Verdana" w:hAnsi="Verdana"/>
          <w:noProof/>
          <w:u w:val="single"/>
        </w:rPr>
        <w:t> </w:t>
      </w:r>
      <w:r>
        <w:rPr>
          <w:rFonts w:ascii="Verdana" w:hAnsi="Verdana"/>
          <w:noProof/>
          <w:u w:val="single"/>
        </w:rPr>
        <w:t> </w:t>
      </w:r>
      <w:r>
        <w:rPr>
          <w:rFonts w:ascii="Verdana" w:hAnsi="Verdana"/>
          <w:noProof/>
          <w:u w:val="single"/>
        </w:rPr>
        <w:t> </w:t>
      </w:r>
      <w:r>
        <w:rPr>
          <w:rFonts w:ascii="Verdana" w:hAnsi="Verdana"/>
          <w:noProof/>
          <w:u w:val="single"/>
        </w:rPr>
        <w:t> </w:t>
      </w:r>
      <w:r>
        <w:rPr>
          <w:rFonts w:ascii="Verdana" w:hAnsi="Verdana"/>
          <w:u w:val="single"/>
        </w:rPr>
        <w:fldChar w:fldCharType="end"/>
      </w:r>
      <w:bookmarkEnd w:id="1"/>
      <w:r>
        <w:rPr>
          <w:rFonts w:ascii="Verdana" w:hAnsi="Verdana"/>
        </w:rPr>
        <w:t>____________________________________________________________________</w:t>
      </w:r>
    </w:p>
    <w:p w14:paraId="193AB6A6" w14:textId="77777777" w:rsidR="003A6EFA" w:rsidRDefault="003A6EFA">
      <w:pPr>
        <w:pStyle w:val="Almindeligtekst"/>
        <w:rPr>
          <w:rFonts w:ascii="Verdana" w:hAnsi="Verdana"/>
        </w:rPr>
      </w:pPr>
    </w:p>
    <w:p w14:paraId="7C7DB034" w14:textId="77777777" w:rsidR="003A6EFA" w:rsidRDefault="003A6EFA">
      <w:pPr>
        <w:pStyle w:val="Almindeligtekst"/>
        <w:rPr>
          <w:rFonts w:ascii="Verdana" w:hAnsi="Verdana"/>
        </w:rPr>
      </w:pPr>
    </w:p>
    <w:p w14:paraId="7CDDBA0A" w14:textId="77777777" w:rsidR="003A6EFA" w:rsidRDefault="003A6EFA">
      <w:pPr>
        <w:pStyle w:val="Almindeligtekst"/>
        <w:rPr>
          <w:rFonts w:ascii="Verdana" w:hAnsi="Verdana"/>
        </w:rPr>
      </w:pPr>
    </w:p>
    <w:p w14:paraId="61371B46" w14:textId="77777777" w:rsidR="003A6EFA" w:rsidRDefault="003A6EFA">
      <w:pPr>
        <w:pStyle w:val="Almindeligtekst"/>
        <w:rPr>
          <w:rFonts w:ascii="Verdana" w:hAnsi="Verdana"/>
        </w:rPr>
      </w:pPr>
    </w:p>
    <w:p w14:paraId="1A1E4032" w14:textId="77777777" w:rsidR="003A6EFA" w:rsidRDefault="003A6EFA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</w:t>
      </w:r>
    </w:p>
    <w:p w14:paraId="159189FF" w14:textId="3A3D3145" w:rsidR="003A6EFA" w:rsidRDefault="003A6EFA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 xml:space="preserve">(formand) </w:t>
      </w:r>
      <w:r>
        <w:rPr>
          <w:rFonts w:ascii="Verdana" w:hAnsi="Verdana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2" w:name="Tekst12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2"/>
    </w:p>
    <w:p w14:paraId="0B67A839" w14:textId="77777777" w:rsidR="003A6EFA" w:rsidRDefault="003A6EFA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cr/>
      </w:r>
    </w:p>
    <w:p w14:paraId="22AD491B" w14:textId="77777777" w:rsidR="00DB7F1A" w:rsidRDefault="00DB7F1A" w:rsidP="00DB7F1A">
      <w:pPr>
        <w:pStyle w:val="Almindeligtekst"/>
        <w:rPr>
          <w:rFonts w:ascii="Verdana" w:hAnsi="Verdana"/>
        </w:rPr>
      </w:pPr>
    </w:p>
    <w:p w14:paraId="6CDA65B3" w14:textId="77777777" w:rsidR="00DB7F1A" w:rsidRDefault="00DB7F1A" w:rsidP="00DB7F1A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>Vedtægten accepteret af kassereren</w:t>
      </w:r>
    </w:p>
    <w:p w14:paraId="117C7C84" w14:textId="77777777" w:rsidR="00DB7F1A" w:rsidRDefault="00DB7F1A" w:rsidP="00DB7F1A">
      <w:pPr>
        <w:pStyle w:val="Almindeligtekst"/>
        <w:rPr>
          <w:rFonts w:ascii="Verdana" w:hAnsi="Verdana"/>
        </w:rPr>
      </w:pPr>
    </w:p>
    <w:p w14:paraId="73DBDD67" w14:textId="77777777" w:rsidR="00DB7F1A" w:rsidRDefault="00DB7F1A" w:rsidP="00DB7F1A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 xml:space="preserve">den: </w:t>
      </w:r>
      <w:r>
        <w:rPr>
          <w:rFonts w:ascii="Verdana" w:hAnsi="Verdana"/>
          <w:u w:val="single"/>
        </w:rPr>
        <w:fldChar w:fldCharType="begin">
          <w:ffData>
            <w:name w:val="Tekst11"/>
            <w:enabled/>
            <w:calcOnExit w:val="0"/>
            <w:textInput/>
          </w:ffData>
        </w:fldChar>
      </w:r>
      <w:r>
        <w:rPr>
          <w:rFonts w:ascii="Verdana" w:hAnsi="Verdana"/>
          <w:u w:val="single"/>
        </w:rPr>
        <w:instrText xml:space="preserve"> FORMTEXT </w:instrText>
      </w:r>
      <w:r>
        <w:rPr>
          <w:rFonts w:ascii="Verdana" w:hAnsi="Verdana"/>
          <w:u w:val="single"/>
        </w:rPr>
      </w:r>
      <w:r>
        <w:rPr>
          <w:rFonts w:ascii="Verdana" w:hAnsi="Verdana"/>
          <w:u w:val="single"/>
        </w:rPr>
        <w:fldChar w:fldCharType="separate"/>
      </w:r>
      <w:r>
        <w:rPr>
          <w:rFonts w:ascii="Verdana" w:hAnsi="Verdana"/>
          <w:noProof/>
          <w:u w:val="single"/>
        </w:rPr>
        <w:t> </w:t>
      </w:r>
      <w:r>
        <w:rPr>
          <w:rFonts w:ascii="Verdana" w:hAnsi="Verdana"/>
          <w:noProof/>
          <w:u w:val="single"/>
        </w:rPr>
        <w:t> </w:t>
      </w:r>
      <w:r>
        <w:rPr>
          <w:rFonts w:ascii="Verdana" w:hAnsi="Verdana"/>
          <w:noProof/>
          <w:u w:val="single"/>
        </w:rPr>
        <w:t> </w:t>
      </w:r>
      <w:r>
        <w:rPr>
          <w:rFonts w:ascii="Verdana" w:hAnsi="Verdana"/>
          <w:noProof/>
          <w:u w:val="single"/>
        </w:rPr>
        <w:t> </w:t>
      </w:r>
      <w:r>
        <w:rPr>
          <w:rFonts w:ascii="Verdana" w:hAnsi="Verdana"/>
          <w:noProof/>
          <w:u w:val="single"/>
        </w:rPr>
        <w:t> </w:t>
      </w:r>
      <w:r>
        <w:rPr>
          <w:rFonts w:ascii="Verdana" w:hAnsi="Verdana"/>
          <w:u w:val="single"/>
        </w:rPr>
        <w:fldChar w:fldCharType="end"/>
      </w:r>
      <w:r>
        <w:rPr>
          <w:rFonts w:ascii="Verdana" w:hAnsi="Verdana"/>
        </w:rPr>
        <w:t>____________________________________________________________________</w:t>
      </w:r>
    </w:p>
    <w:p w14:paraId="6EE85375" w14:textId="77777777" w:rsidR="00DB7F1A" w:rsidRDefault="00DB7F1A" w:rsidP="00DB7F1A">
      <w:pPr>
        <w:pStyle w:val="Almindeligtekst"/>
        <w:rPr>
          <w:rFonts w:ascii="Verdana" w:hAnsi="Verdana"/>
        </w:rPr>
      </w:pPr>
    </w:p>
    <w:p w14:paraId="61D6A404" w14:textId="77777777" w:rsidR="00DB7F1A" w:rsidRDefault="00DB7F1A" w:rsidP="00DB7F1A">
      <w:pPr>
        <w:pStyle w:val="Almindeligtekst"/>
        <w:rPr>
          <w:rFonts w:ascii="Verdana" w:hAnsi="Verdana"/>
        </w:rPr>
      </w:pPr>
    </w:p>
    <w:p w14:paraId="025F18AE" w14:textId="77777777" w:rsidR="00DB7F1A" w:rsidRDefault="00DB7F1A" w:rsidP="00DB7F1A">
      <w:pPr>
        <w:pStyle w:val="Almindeligtekst"/>
        <w:rPr>
          <w:rFonts w:ascii="Verdana" w:hAnsi="Verdana"/>
        </w:rPr>
      </w:pPr>
    </w:p>
    <w:p w14:paraId="15427BEB" w14:textId="77777777" w:rsidR="00DB7F1A" w:rsidRDefault="00DB7F1A" w:rsidP="00DB7F1A">
      <w:pPr>
        <w:pStyle w:val="Almindeligtekst"/>
        <w:rPr>
          <w:rFonts w:ascii="Verdana" w:hAnsi="Verdana"/>
        </w:rPr>
      </w:pPr>
    </w:p>
    <w:p w14:paraId="32989C66" w14:textId="77777777" w:rsidR="00DB7F1A" w:rsidRDefault="00DB7F1A" w:rsidP="00DB7F1A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</w:t>
      </w:r>
    </w:p>
    <w:p w14:paraId="23B4BE1D" w14:textId="2FA0EC6E" w:rsidR="00DB7F1A" w:rsidRDefault="00DB7F1A" w:rsidP="00DB7F1A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>(kasserer</w:t>
      </w:r>
      <w:r w:rsidR="000018AD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fldChar w:fldCharType="begin">
          <w:ffData>
            <w:name w:val="Tekst12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67EE15D5" w14:textId="77777777" w:rsidR="003A6EFA" w:rsidRDefault="003A6EFA">
      <w:pPr>
        <w:pStyle w:val="Almindeligtekst"/>
        <w:rPr>
          <w:rFonts w:ascii="Verdana" w:hAnsi="Verdana"/>
        </w:rPr>
      </w:pPr>
    </w:p>
    <w:sectPr w:rsidR="003A6EFA" w:rsidSect="00D42D31">
      <w:type w:val="continuous"/>
      <w:pgSz w:w="11906" w:h="16838" w:code="9"/>
      <w:pgMar w:top="1701" w:right="1151" w:bottom="1701" w:left="1151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C4C00" w14:textId="77777777" w:rsidR="004F7A62" w:rsidRDefault="004F7A62">
      <w:r>
        <w:separator/>
      </w:r>
    </w:p>
  </w:endnote>
  <w:endnote w:type="continuationSeparator" w:id="0">
    <w:p w14:paraId="15C455D9" w14:textId="77777777" w:rsidR="004F7A62" w:rsidRDefault="004F7A62">
      <w:r>
        <w:continuationSeparator/>
      </w:r>
    </w:p>
  </w:endnote>
  <w:endnote w:type="continuationNotice" w:id="1">
    <w:p w14:paraId="27CEA594" w14:textId="77777777" w:rsidR="004F7A62" w:rsidRDefault="004F7A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F3D6B" w14:textId="084F6E85" w:rsidR="00AB78B4" w:rsidRPr="002A2F2F" w:rsidRDefault="00AB78B4">
    <w:pPr>
      <w:pStyle w:val="Sidefod"/>
      <w:jc w:val="right"/>
      <w:rPr>
        <w:rFonts w:ascii="Verdana" w:hAnsi="Verdana"/>
        <w:sz w:val="18"/>
        <w:szCs w:val="18"/>
      </w:rPr>
    </w:pPr>
    <w:r w:rsidRPr="002A2F2F">
      <w:rPr>
        <w:rFonts w:ascii="Verdana" w:hAnsi="Verdana"/>
        <w:snapToGrid w:val="0"/>
        <w:sz w:val="18"/>
        <w:szCs w:val="18"/>
      </w:rPr>
      <w:t xml:space="preserve">Side </w:t>
    </w:r>
    <w:r w:rsidRPr="002A2F2F">
      <w:rPr>
        <w:rFonts w:ascii="Verdana" w:hAnsi="Verdana"/>
        <w:snapToGrid w:val="0"/>
        <w:sz w:val="18"/>
        <w:szCs w:val="18"/>
      </w:rPr>
      <w:fldChar w:fldCharType="begin"/>
    </w:r>
    <w:r w:rsidRPr="002A2F2F">
      <w:rPr>
        <w:rFonts w:ascii="Verdana" w:hAnsi="Verdana"/>
        <w:snapToGrid w:val="0"/>
        <w:sz w:val="18"/>
        <w:szCs w:val="18"/>
      </w:rPr>
      <w:instrText xml:space="preserve"> PAGE </w:instrText>
    </w:r>
    <w:r w:rsidRPr="002A2F2F">
      <w:rPr>
        <w:rFonts w:ascii="Verdana" w:hAnsi="Verdana"/>
        <w:snapToGrid w:val="0"/>
        <w:sz w:val="18"/>
        <w:szCs w:val="18"/>
      </w:rPr>
      <w:fldChar w:fldCharType="separate"/>
    </w:r>
    <w:r w:rsidR="0000085F">
      <w:rPr>
        <w:rFonts w:ascii="Verdana" w:hAnsi="Verdana"/>
        <w:noProof/>
        <w:snapToGrid w:val="0"/>
        <w:sz w:val="18"/>
        <w:szCs w:val="18"/>
      </w:rPr>
      <w:t>2</w:t>
    </w:r>
    <w:r w:rsidRPr="002A2F2F">
      <w:rPr>
        <w:rFonts w:ascii="Verdana" w:hAnsi="Verdana"/>
        <w:snapToGrid w:val="0"/>
        <w:sz w:val="18"/>
        <w:szCs w:val="18"/>
      </w:rPr>
      <w:fldChar w:fldCharType="end"/>
    </w:r>
    <w:r w:rsidRPr="002A2F2F">
      <w:rPr>
        <w:rFonts w:ascii="Verdana" w:hAnsi="Verdana"/>
        <w:snapToGrid w:val="0"/>
        <w:sz w:val="18"/>
        <w:szCs w:val="18"/>
      </w:rPr>
      <w:t xml:space="preserve"> af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319F3" w14:textId="77777777" w:rsidR="00AB78B4" w:rsidRPr="002A2F2F" w:rsidRDefault="00AB78B4">
    <w:pPr>
      <w:pStyle w:val="Almindeligtekst"/>
      <w:jc w:val="center"/>
      <w:rPr>
        <w:rFonts w:ascii="Verdana" w:hAnsi="Verdana"/>
        <w:sz w:val="14"/>
        <w:szCs w:val="14"/>
      </w:rPr>
    </w:pPr>
    <w:r w:rsidRPr="002A2F2F">
      <w:rPr>
        <w:rFonts w:ascii="Verdana" w:hAnsi="Verdana"/>
        <w:sz w:val="14"/>
        <w:szCs w:val="14"/>
      </w:rPr>
      <w:t>Udarbejdet af Landsforeningen af Menighedsråd</w:t>
    </w:r>
  </w:p>
  <w:p w14:paraId="13975A78" w14:textId="77777777" w:rsidR="00AB78B4" w:rsidRPr="002A2F2F" w:rsidRDefault="00AB78B4">
    <w:pPr>
      <w:pStyle w:val="Almindeligtekst"/>
      <w:jc w:val="center"/>
      <w:rPr>
        <w:rFonts w:ascii="Verdana" w:hAnsi="Verdana"/>
        <w:sz w:val="14"/>
        <w:szCs w:val="14"/>
      </w:rPr>
    </w:pPr>
  </w:p>
  <w:p w14:paraId="3076633E" w14:textId="0F8D7CF9" w:rsidR="00AB78B4" w:rsidRPr="002A2F2F" w:rsidRDefault="00AB78B4">
    <w:pPr>
      <w:pStyle w:val="Sidefod"/>
      <w:jc w:val="right"/>
      <w:rPr>
        <w:rFonts w:ascii="Verdana" w:hAnsi="Verdana"/>
        <w:sz w:val="18"/>
        <w:szCs w:val="18"/>
      </w:rPr>
    </w:pPr>
    <w:r w:rsidRPr="002A2F2F">
      <w:rPr>
        <w:rFonts w:ascii="Verdana" w:hAnsi="Verdana"/>
        <w:snapToGrid w:val="0"/>
        <w:sz w:val="18"/>
        <w:szCs w:val="18"/>
      </w:rPr>
      <w:t xml:space="preserve">Side </w:t>
    </w:r>
    <w:r w:rsidRPr="002A2F2F">
      <w:rPr>
        <w:rFonts w:ascii="Verdana" w:hAnsi="Verdana"/>
        <w:snapToGrid w:val="0"/>
        <w:sz w:val="18"/>
        <w:szCs w:val="18"/>
      </w:rPr>
      <w:fldChar w:fldCharType="begin"/>
    </w:r>
    <w:r w:rsidRPr="002A2F2F">
      <w:rPr>
        <w:rFonts w:ascii="Verdana" w:hAnsi="Verdana"/>
        <w:snapToGrid w:val="0"/>
        <w:sz w:val="18"/>
        <w:szCs w:val="18"/>
      </w:rPr>
      <w:instrText xml:space="preserve"> PAGE </w:instrText>
    </w:r>
    <w:r w:rsidRPr="002A2F2F">
      <w:rPr>
        <w:rFonts w:ascii="Verdana" w:hAnsi="Verdana"/>
        <w:snapToGrid w:val="0"/>
        <w:sz w:val="18"/>
        <w:szCs w:val="18"/>
      </w:rPr>
      <w:fldChar w:fldCharType="separate"/>
    </w:r>
    <w:r w:rsidR="006E7431">
      <w:rPr>
        <w:rFonts w:ascii="Verdana" w:hAnsi="Verdana"/>
        <w:noProof/>
        <w:snapToGrid w:val="0"/>
        <w:sz w:val="18"/>
        <w:szCs w:val="18"/>
      </w:rPr>
      <w:t>3</w:t>
    </w:r>
    <w:r w:rsidRPr="002A2F2F">
      <w:rPr>
        <w:rFonts w:ascii="Verdana" w:hAnsi="Verdana"/>
        <w:snapToGrid w:val="0"/>
        <w:sz w:val="18"/>
        <w:szCs w:val="18"/>
      </w:rPr>
      <w:fldChar w:fldCharType="end"/>
    </w:r>
    <w:r w:rsidRPr="002A2F2F">
      <w:rPr>
        <w:rFonts w:ascii="Verdana" w:hAnsi="Verdana"/>
        <w:snapToGrid w:val="0"/>
        <w:sz w:val="18"/>
        <w:szCs w:val="18"/>
      </w:rPr>
      <w:t xml:space="preserve"> af </w:t>
    </w:r>
    <w:r w:rsidRPr="002A2F2F">
      <w:rPr>
        <w:rFonts w:ascii="Verdana" w:hAnsi="Verdana"/>
        <w:snapToGrid w:val="0"/>
        <w:sz w:val="18"/>
        <w:szCs w:val="18"/>
      </w:rPr>
      <w:fldChar w:fldCharType="begin"/>
    </w:r>
    <w:r w:rsidRPr="002A2F2F">
      <w:rPr>
        <w:rFonts w:ascii="Verdana" w:hAnsi="Verdana"/>
        <w:snapToGrid w:val="0"/>
        <w:sz w:val="18"/>
        <w:szCs w:val="18"/>
      </w:rPr>
      <w:instrText xml:space="preserve"> NUMPAGES </w:instrText>
    </w:r>
    <w:r w:rsidRPr="002A2F2F">
      <w:rPr>
        <w:rFonts w:ascii="Verdana" w:hAnsi="Verdana"/>
        <w:snapToGrid w:val="0"/>
        <w:sz w:val="18"/>
        <w:szCs w:val="18"/>
      </w:rPr>
      <w:fldChar w:fldCharType="separate"/>
    </w:r>
    <w:r w:rsidR="006E7431">
      <w:rPr>
        <w:rFonts w:ascii="Verdana" w:hAnsi="Verdana"/>
        <w:noProof/>
        <w:snapToGrid w:val="0"/>
        <w:sz w:val="18"/>
        <w:szCs w:val="18"/>
      </w:rPr>
      <w:t>3</w:t>
    </w:r>
    <w:r w:rsidRPr="002A2F2F">
      <w:rPr>
        <w:rFonts w:ascii="Verdana" w:hAnsi="Verdana"/>
        <w:snapToGrid w:val="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90CD7" w14:textId="77777777" w:rsidR="00AB78B4" w:rsidRDefault="00AB78B4">
    <w:pPr>
      <w:pStyle w:val="Sidefod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B82AF" w14:textId="77777777" w:rsidR="004F7A62" w:rsidRDefault="004F7A62">
      <w:r>
        <w:separator/>
      </w:r>
    </w:p>
  </w:footnote>
  <w:footnote w:type="continuationSeparator" w:id="0">
    <w:p w14:paraId="34DCF4AE" w14:textId="77777777" w:rsidR="004F7A62" w:rsidRDefault="004F7A62">
      <w:r>
        <w:continuationSeparator/>
      </w:r>
    </w:p>
  </w:footnote>
  <w:footnote w:type="continuationNotice" w:id="1">
    <w:p w14:paraId="6E4279E9" w14:textId="77777777" w:rsidR="004F7A62" w:rsidRDefault="004F7A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3F8EA" w14:textId="77777777" w:rsidR="00C6098A" w:rsidRDefault="00C6098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849E0CA4"/>
    <w:lvl w:ilvl="0">
      <w:start w:val="1"/>
      <w:numFmt w:val="decimal"/>
      <w:pStyle w:val="Overskrift1"/>
      <w:lvlText w:val="%1."/>
      <w:legacy w:legacy="1" w:legacySpace="0" w:legacyIndent="709"/>
      <w:lvlJc w:val="left"/>
      <w:pPr>
        <w:ind w:left="709" w:hanging="709"/>
      </w:pPr>
    </w:lvl>
    <w:lvl w:ilvl="1">
      <w:start w:val="1"/>
      <w:numFmt w:val="decimal"/>
      <w:lvlText w:val="%1.%2"/>
      <w:legacy w:legacy="1" w:legacySpace="0" w:legacyIndent="709"/>
      <w:lvlJc w:val="left"/>
      <w:pPr>
        <w:ind w:left="709" w:hanging="709"/>
      </w:pPr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E305F92"/>
    <w:multiLevelType w:val="singleLevel"/>
    <w:tmpl w:val="51C668F4"/>
    <w:lvl w:ilvl="0">
      <w:start w:val="1"/>
      <w:numFmt w:val="none"/>
      <w:lvlText w:val="./."/>
      <w:legacy w:legacy="1" w:legacySpace="0" w:legacyIndent="851"/>
      <w:lvlJc w:val="left"/>
      <w:pPr>
        <w:ind w:left="0" w:hanging="851"/>
      </w:pPr>
    </w:lvl>
  </w:abstractNum>
  <w:abstractNum w:abstractNumId="3" w15:restartNumberingAfterBreak="0">
    <w:nsid w:val="4085692B"/>
    <w:multiLevelType w:val="singleLevel"/>
    <w:tmpl w:val="51C668F4"/>
    <w:lvl w:ilvl="0">
      <w:start w:val="1"/>
      <w:numFmt w:val="none"/>
      <w:lvlText w:val="./."/>
      <w:legacy w:legacy="1" w:legacySpace="0" w:legacyIndent="851"/>
      <w:lvlJc w:val="left"/>
      <w:pPr>
        <w:ind w:left="0" w:hanging="851"/>
      </w:pPr>
    </w:lvl>
  </w:abstractNum>
  <w:abstractNum w:abstractNumId="4" w15:restartNumberingAfterBreak="0">
    <w:nsid w:val="495E7169"/>
    <w:multiLevelType w:val="singleLevel"/>
    <w:tmpl w:val="4C9C708E"/>
    <w:lvl w:ilvl="0">
      <w:start w:val="1"/>
      <w:numFmt w:val="decimal"/>
      <w:pStyle w:val="Overskrift2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4A9E5081"/>
    <w:multiLevelType w:val="singleLevel"/>
    <w:tmpl w:val="51C668F4"/>
    <w:lvl w:ilvl="0">
      <w:start w:val="1"/>
      <w:numFmt w:val="none"/>
      <w:lvlText w:val="./."/>
      <w:legacy w:legacy="1" w:legacySpace="0" w:legacyIndent="851"/>
      <w:lvlJc w:val="left"/>
      <w:pPr>
        <w:ind w:left="0" w:hanging="851"/>
      </w:pPr>
    </w:lvl>
  </w:abstractNum>
  <w:abstractNum w:abstractNumId="6" w15:restartNumberingAfterBreak="0">
    <w:nsid w:val="6B6B2E98"/>
    <w:multiLevelType w:val="singleLevel"/>
    <w:tmpl w:val="51C668F4"/>
    <w:lvl w:ilvl="0">
      <w:start w:val="1"/>
      <w:numFmt w:val="none"/>
      <w:lvlText w:val="./."/>
      <w:legacy w:legacy="1" w:legacySpace="0" w:legacyIndent="851"/>
      <w:lvlJc w:val="left"/>
      <w:pPr>
        <w:ind w:left="0" w:hanging="851"/>
      </w:pPr>
    </w:lvl>
  </w:abstractNum>
  <w:abstractNum w:abstractNumId="7" w15:restartNumberingAfterBreak="0">
    <w:nsid w:val="73223A3A"/>
    <w:multiLevelType w:val="singleLevel"/>
    <w:tmpl w:val="52587E52"/>
    <w:lvl w:ilvl="0">
      <w:start w:val="1"/>
      <w:numFmt w:val="none"/>
      <w:pStyle w:val="Vedlagt-indryk"/>
      <w:lvlText w:val="%1./."/>
      <w:lvlJc w:val="left"/>
      <w:pPr>
        <w:tabs>
          <w:tab w:val="num" w:pos="709"/>
        </w:tabs>
        <w:ind w:left="709" w:hanging="709"/>
      </w:pPr>
    </w:lvl>
  </w:abstractNum>
  <w:num w:numId="1" w16cid:durableId="1812746590">
    <w:abstractNumId w:val="0"/>
  </w:num>
  <w:num w:numId="2" w16cid:durableId="1555002912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99133358">
    <w:abstractNumId w:val="5"/>
  </w:num>
  <w:num w:numId="4" w16cid:durableId="1188375640">
    <w:abstractNumId w:val="6"/>
  </w:num>
  <w:num w:numId="5" w16cid:durableId="1545095177">
    <w:abstractNumId w:val="2"/>
  </w:num>
  <w:num w:numId="6" w16cid:durableId="1789353781">
    <w:abstractNumId w:val="0"/>
  </w:num>
  <w:num w:numId="7" w16cid:durableId="989941932">
    <w:abstractNumId w:val="7"/>
  </w:num>
  <w:num w:numId="8" w16cid:durableId="1191575597">
    <w:abstractNumId w:val="3"/>
  </w:num>
  <w:num w:numId="9" w16cid:durableId="1014957407">
    <w:abstractNumId w:val="7"/>
  </w:num>
  <w:num w:numId="10" w16cid:durableId="627515856">
    <w:abstractNumId w:val="7"/>
  </w:num>
  <w:num w:numId="11" w16cid:durableId="726883256">
    <w:abstractNumId w:val="7"/>
  </w:num>
  <w:num w:numId="12" w16cid:durableId="180053363">
    <w:abstractNumId w:val="7"/>
  </w:num>
  <w:num w:numId="13" w16cid:durableId="1969700125">
    <w:abstractNumId w:val="0"/>
  </w:num>
  <w:num w:numId="14" w16cid:durableId="612706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142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668"/>
    <w:rsid w:val="0000085F"/>
    <w:rsid w:val="000018AD"/>
    <w:rsid w:val="00012AC8"/>
    <w:rsid w:val="00042B02"/>
    <w:rsid w:val="000530EF"/>
    <w:rsid w:val="00061628"/>
    <w:rsid w:val="00075C49"/>
    <w:rsid w:val="000F1316"/>
    <w:rsid w:val="000F2947"/>
    <w:rsid w:val="001128F8"/>
    <w:rsid w:val="00120E38"/>
    <w:rsid w:val="0012551B"/>
    <w:rsid w:val="00194AB7"/>
    <w:rsid w:val="001C763C"/>
    <w:rsid w:val="001E43F2"/>
    <w:rsid w:val="00217C80"/>
    <w:rsid w:val="002247FA"/>
    <w:rsid w:val="002349AD"/>
    <w:rsid w:val="00246069"/>
    <w:rsid w:val="002707E2"/>
    <w:rsid w:val="0027422A"/>
    <w:rsid w:val="002A2F2F"/>
    <w:rsid w:val="003063F7"/>
    <w:rsid w:val="00362206"/>
    <w:rsid w:val="003A6EFA"/>
    <w:rsid w:val="003A72D3"/>
    <w:rsid w:val="003D4BAA"/>
    <w:rsid w:val="003E3378"/>
    <w:rsid w:val="00421B40"/>
    <w:rsid w:val="00423C96"/>
    <w:rsid w:val="0043374B"/>
    <w:rsid w:val="0047231F"/>
    <w:rsid w:val="00484CCD"/>
    <w:rsid w:val="00492A74"/>
    <w:rsid w:val="004A2F60"/>
    <w:rsid w:val="004C1420"/>
    <w:rsid w:val="004F7A62"/>
    <w:rsid w:val="00506F4C"/>
    <w:rsid w:val="005143AC"/>
    <w:rsid w:val="00543205"/>
    <w:rsid w:val="00550818"/>
    <w:rsid w:val="00552848"/>
    <w:rsid w:val="00552E8F"/>
    <w:rsid w:val="00570891"/>
    <w:rsid w:val="00573D36"/>
    <w:rsid w:val="00596B75"/>
    <w:rsid w:val="005A2DF4"/>
    <w:rsid w:val="005D7CF0"/>
    <w:rsid w:val="006208DC"/>
    <w:rsid w:val="00627FD7"/>
    <w:rsid w:val="00652D2F"/>
    <w:rsid w:val="006533BF"/>
    <w:rsid w:val="006A3709"/>
    <w:rsid w:val="006E7431"/>
    <w:rsid w:val="006F2357"/>
    <w:rsid w:val="006F3C84"/>
    <w:rsid w:val="0070736B"/>
    <w:rsid w:val="007228D4"/>
    <w:rsid w:val="007356C3"/>
    <w:rsid w:val="007A0209"/>
    <w:rsid w:val="007B17C5"/>
    <w:rsid w:val="007B6163"/>
    <w:rsid w:val="007D1D87"/>
    <w:rsid w:val="007F6A9A"/>
    <w:rsid w:val="00815836"/>
    <w:rsid w:val="00846626"/>
    <w:rsid w:val="00871069"/>
    <w:rsid w:val="00875A25"/>
    <w:rsid w:val="00876C43"/>
    <w:rsid w:val="00883DD2"/>
    <w:rsid w:val="0088405D"/>
    <w:rsid w:val="008D0BA1"/>
    <w:rsid w:val="008E2023"/>
    <w:rsid w:val="008E24A5"/>
    <w:rsid w:val="00920DA7"/>
    <w:rsid w:val="009224A2"/>
    <w:rsid w:val="0099661D"/>
    <w:rsid w:val="009C609B"/>
    <w:rsid w:val="009F0FA5"/>
    <w:rsid w:val="00A006CA"/>
    <w:rsid w:val="00A021BC"/>
    <w:rsid w:val="00A0249E"/>
    <w:rsid w:val="00A061E1"/>
    <w:rsid w:val="00A40891"/>
    <w:rsid w:val="00A42764"/>
    <w:rsid w:val="00A44F3D"/>
    <w:rsid w:val="00AB78B4"/>
    <w:rsid w:val="00B11080"/>
    <w:rsid w:val="00B20918"/>
    <w:rsid w:val="00B610C3"/>
    <w:rsid w:val="00B814F4"/>
    <w:rsid w:val="00B87F0F"/>
    <w:rsid w:val="00BA0E21"/>
    <w:rsid w:val="00BA6AD0"/>
    <w:rsid w:val="00BB4F7D"/>
    <w:rsid w:val="00BD2FDB"/>
    <w:rsid w:val="00BE1130"/>
    <w:rsid w:val="00C23268"/>
    <w:rsid w:val="00C27C6C"/>
    <w:rsid w:val="00C37412"/>
    <w:rsid w:val="00C6098A"/>
    <w:rsid w:val="00C7242C"/>
    <w:rsid w:val="00C82668"/>
    <w:rsid w:val="00C9121D"/>
    <w:rsid w:val="00CA14CC"/>
    <w:rsid w:val="00CC6A8C"/>
    <w:rsid w:val="00CE4F43"/>
    <w:rsid w:val="00CF4B0B"/>
    <w:rsid w:val="00D025C8"/>
    <w:rsid w:val="00D200C0"/>
    <w:rsid w:val="00D36D0D"/>
    <w:rsid w:val="00D42D31"/>
    <w:rsid w:val="00D616D0"/>
    <w:rsid w:val="00D63CEE"/>
    <w:rsid w:val="00DB7F1A"/>
    <w:rsid w:val="00DC08CB"/>
    <w:rsid w:val="00DE6668"/>
    <w:rsid w:val="00DF7CD8"/>
    <w:rsid w:val="00E428A9"/>
    <w:rsid w:val="00E539B7"/>
    <w:rsid w:val="00E95435"/>
    <w:rsid w:val="00E95E29"/>
    <w:rsid w:val="00EE1482"/>
    <w:rsid w:val="00EE1AAB"/>
    <w:rsid w:val="00EF1321"/>
    <w:rsid w:val="00F21324"/>
    <w:rsid w:val="00F26F43"/>
    <w:rsid w:val="00F56590"/>
    <w:rsid w:val="00F853E6"/>
    <w:rsid w:val="00FB180D"/>
    <w:rsid w:val="00FD7785"/>
    <w:rsid w:val="00FF1594"/>
    <w:rsid w:val="1E2A0373"/>
    <w:rsid w:val="2006FB90"/>
    <w:rsid w:val="2CCFC268"/>
    <w:rsid w:val="4870E231"/>
    <w:rsid w:val="55A5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4E78F"/>
  <w15:chartTrackingRefBased/>
  <w15:docId w15:val="{24746CDA-8C26-4898-9872-07DE6223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indrykning"/>
    <w:qFormat/>
    <w:pPr>
      <w:numPr>
        <w:numId w:val="6"/>
      </w:numPr>
      <w:tabs>
        <w:tab w:val="left" w:pos="709"/>
      </w:tabs>
      <w:spacing w:before="360" w:after="120"/>
      <w:outlineLvl w:val="0"/>
    </w:pPr>
    <w:rPr>
      <w:b/>
      <w:kern w:val="28"/>
      <w:u w:val="single"/>
    </w:rPr>
  </w:style>
  <w:style w:type="paragraph" w:styleId="Overskrift2">
    <w:name w:val="heading 2"/>
    <w:basedOn w:val="Normal"/>
    <w:next w:val="Normal"/>
    <w:qFormat/>
    <w:pPr>
      <w:keepNext/>
      <w:numPr>
        <w:numId w:val="14"/>
      </w:numPr>
      <w:spacing w:before="240" w:after="60"/>
      <w:outlineLvl w:val="1"/>
    </w:pPr>
    <w:rPr>
      <w:rFonts w:ascii="Arial" w:hAnsi="Arial"/>
      <w:b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709"/>
    </w:pPr>
  </w:style>
  <w:style w:type="paragraph" w:customStyle="1" w:styleId="Vedlagt">
    <w:name w:val="Vedlagt"/>
    <w:basedOn w:val="Normal"/>
    <w:next w:val="Normal"/>
    <w:pPr>
      <w:ind w:hanging="851"/>
    </w:pPr>
  </w:style>
  <w:style w:type="paragraph" w:customStyle="1" w:styleId="Pind">
    <w:name w:val="Pind"/>
    <w:basedOn w:val="Normal"/>
    <w:pPr>
      <w:tabs>
        <w:tab w:val="left" w:pos="709"/>
      </w:tabs>
      <w:spacing w:after="240"/>
      <w:ind w:left="283" w:hanging="283"/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Vedlagt-indryk">
    <w:name w:val="Vedlagt - indryk"/>
    <w:basedOn w:val="Normal"/>
    <w:next w:val="Normalindrykning"/>
    <w:pPr>
      <w:numPr>
        <w:numId w:val="12"/>
      </w:numPr>
      <w:tabs>
        <w:tab w:val="left" w:pos="5840"/>
      </w:tabs>
    </w:pPr>
  </w:style>
  <w:style w:type="character" w:styleId="Sidetal">
    <w:name w:val="page number"/>
    <w:basedOn w:val="Standardskrifttypeiafsnit"/>
  </w:style>
  <w:style w:type="paragraph" w:customStyle="1" w:styleId="at">
    <w:name w:val="at"/>
    <w:basedOn w:val="Normal"/>
    <w:pPr>
      <w:tabs>
        <w:tab w:val="left" w:pos="5840"/>
      </w:tabs>
      <w:ind w:left="567" w:hanging="567"/>
    </w:pPr>
  </w:style>
  <w:style w:type="paragraph" w:styleId="Almindeligtekst">
    <w:name w:val="Plain Text"/>
    <w:basedOn w:val="Normal"/>
    <w:rPr>
      <w:rFonts w:ascii="Courier New" w:hAnsi="Courier New"/>
      <w:sz w:val="20"/>
    </w:r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Markeringsbobletekst">
    <w:name w:val="Balloon Text"/>
    <w:basedOn w:val="Normal"/>
    <w:semiHidden/>
    <w:rsid w:val="00DE6668"/>
    <w:rPr>
      <w:rFonts w:ascii="Tahoma" w:hAnsi="Tahoma" w:cs="Tahoma"/>
      <w:sz w:val="16"/>
      <w:szCs w:val="16"/>
    </w:rPr>
  </w:style>
  <w:style w:type="paragraph" w:styleId="Korrektur">
    <w:name w:val="Revision"/>
    <w:hidden/>
    <w:uiPriority w:val="99"/>
    <w:semiHidden/>
    <w:rsid w:val="00C6098A"/>
    <w:rPr>
      <w:sz w:val="24"/>
    </w:rPr>
  </w:style>
  <w:style w:type="character" w:styleId="Kommentarhenvisning">
    <w:name w:val="annotation reference"/>
    <w:basedOn w:val="Standardskrifttypeiafsnit"/>
    <w:rsid w:val="00CE4F43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CE4F43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CE4F43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CE4F43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CE4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681b67-ce89-4dca-a743-dc2da577d2c4" xsi:nil="true"/>
    <lcf76f155ced4ddcb4097134ff3c332f xmlns="88ce8c6e-50f7-4646-aa18-5b54c84da3c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5DF18EED3874429FD577514EDA67D2" ma:contentTypeVersion="18" ma:contentTypeDescription="Opret et nyt dokument." ma:contentTypeScope="" ma:versionID="f3bb87deaf079c81241332adb5b63c08">
  <xsd:schema xmlns:xsd="http://www.w3.org/2001/XMLSchema" xmlns:xs="http://www.w3.org/2001/XMLSchema" xmlns:p="http://schemas.microsoft.com/office/2006/metadata/properties" xmlns:ns2="88ce8c6e-50f7-4646-aa18-5b54c84da3c6" xmlns:ns3="57681b67-ce89-4dca-a743-dc2da577d2c4" targetNamespace="http://schemas.microsoft.com/office/2006/metadata/properties" ma:root="true" ma:fieldsID="aaf6e4b46d154f6508f713028b120564" ns2:_="" ns3:_="">
    <xsd:import namespace="88ce8c6e-50f7-4646-aa18-5b54c84da3c6"/>
    <xsd:import namespace="57681b67-ce89-4dca-a743-dc2da577d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e8c6e-50f7-4646-aa18-5b54c84da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a37a9953-11d9-4681-97b3-611c5a6ec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81b67-ce89-4dca-a743-dc2da577d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70ff48-7047-40f0-8d04-ba57783c1d58}" ma:internalName="TaxCatchAll" ma:showField="CatchAllData" ma:web="57681b67-ce89-4dca-a743-dc2da577d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AE1397C-2531-4027-8FB4-E1C48F89B2D7}">
  <ds:schemaRefs>
    <ds:schemaRef ds:uri="http://schemas.microsoft.com/office/2006/metadata/properties"/>
    <ds:schemaRef ds:uri="http://schemas.microsoft.com/office/infopath/2007/PartnerControls"/>
    <ds:schemaRef ds:uri="57681b67-ce89-4dca-a743-dc2da577d2c4"/>
    <ds:schemaRef ds:uri="88ce8c6e-50f7-4646-aa18-5b54c84da3c6"/>
  </ds:schemaRefs>
</ds:datastoreItem>
</file>

<file path=customXml/itemProps2.xml><?xml version="1.0" encoding="utf-8"?>
<ds:datastoreItem xmlns:ds="http://schemas.openxmlformats.org/officeDocument/2006/customXml" ds:itemID="{6FE5715E-874A-43BC-A471-CDA8B7D7E3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F3EFE0-7D58-47BB-9261-1C5814639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e8c6e-50f7-4646-aa18-5b54c84da3c6"/>
    <ds:schemaRef ds:uri="57681b67-ce89-4dca-a743-dc2da577d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43E532-3706-44EF-B2CD-150D41BB636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3B9E13-8147-4E42-992A-A3CBD551372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2706</Characters>
  <Application>Microsoft Office Word</Application>
  <DocSecurity>0</DocSecurity>
  <Lines>22</Lines>
  <Paragraphs>6</Paragraphs>
  <ScaleCrop>false</ScaleCrop>
  <Company>lam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Vedtægt</dc:title>
  <dc:subject/>
  <dc:creator>Lone</dc:creator>
  <cp:keywords/>
  <cp:lastModifiedBy>Hanne Damgaard Jensen</cp:lastModifiedBy>
  <cp:revision>5</cp:revision>
  <cp:lastPrinted>2020-02-19T00:21:00Z</cp:lastPrinted>
  <dcterms:created xsi:type="dcterms:W3CDTF">2024-12-12T12:47:00Z</dcterms:created>
  <dcterms:modified xsi:type="dcterms:W3CDTF">2024-12-12T12:50:00Z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SS44E7UWSKDF-468638537-22</vt:lpwstr>
  </property>
  <property fmtid="{D5CDD505-2E9C-101B-9397-08002B2CF9AE}" pid="3" name="_dlc_DocIdItemGuid">
    <vt:lpwstr>cfc6f318-c33b-49f7-a433-93067bfa818e</vt:lpwstr>
  </property>
  <property fmtid="{D5CDD505-2E9C-101B-9397-08002B2CF9AE}" pid="4" name="_dlc_DocIdUrl">
    <vt:lpwstr>https://intranet.kirkenettet.dk/sites/haandboeger/km/blanket_mhr/Økonomi%20og%20forsikring_ny/øvrige%20emner/_layouts/15/DocIdRedir.aspx?ID=SS44E7UWSKDF-468638537-22, SS44E7UWSKDF-468638537-22</vt:lpwstr>
  </property>
  <property fmtid="{D5CDD505-2E9C-101B-9397-08002B2CF9AE}" pid="5" name="xd_Signature">
    <vt:lpwstr/>
  </property>
  <property fmtid="{D5CDD505-2E9C-101B-9397-08002B2CF9AE}" pid="6" name="Order">
    <vt:lpwstr>1300.00000000000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dlc_DocIdPersistId">
    <vt:lpwstr/>
  </property>
  <property fmtid="{D5CDD505-2E9C-101B-9397-08002B2CF9AE}" pid="10" name="ContentTypeId">
    <vt:lpwstr>0x010100D65DF18EED3874429FD577514EDA67D2</vt:lpwstr>
  </property>
  <property fmtid="{D5CDD505-2E9C-101B-9397-08002B2CF9AE}" pid="11" name="MediaServiceImageTags">
    <vt:lpwstr/>
  </property>
</Properties>
</file>